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80C42" w14:textId="77777777" w:rsidR="004B67C9" w:rsidRDefault="001B732F" w:rsidP="00250720">
      <w:pPr>
        <w:pStyle w:val="00Head1"/>
        <w:tabs>
          <w:tab w:val="left" w:pos="3050"/>
          <w:tab w:val="left" w:pos="8910"/>
          <w:tab w:val="right" w:pos="9631"/>
        </w:tabs>
      </w:pPr>
      <w:r>
        <w:tab/>
      </w:r>
      <w:r>
        <w:tab/>
      </w:r>
      <w:r w:rsidR="00250720">
        <w:tab/>
      </w:r>
      <w:r w:rsidR="00B92EF7">
        <w:tab/>
      </w:r>
    </w:p>
    <w:p w14:paraId="5B9B3430" w14:textId="77777777" w:rsidR="00440369" w:rsidRDefault="00440369" w:rsidP="00D622A0">
      <w:pPr>
        <w:pStyle w:val="00Head1"/>
      </w:pPr>
    </w:p>
    <w:p w14:paraId="20E98864" w14:textId="77777777" w:rsidR="00376C14" w:rsidRPr="007532E2" w:rsidRDefault="00376C14" w:rsidP="00376C14">
      <w:pPr>
        <w:pStyle w:val="FVHFFlietext"/>
        <w:rPr>
          <w:sz w:val="20"/>
          <w:szCs w:val="20"/>
        </w:rPr>
      </w:pPr>
    </w:p>
    <w:p w14:paraId="133B7AF9" w14:textId="2541B9E7" w:rsidR="00952AB4" w:rsidRPr="00376C14" w:rsidRDefault="00510440" w:rsidP="00CE5CCE">
      <w:pPr>
        <w:pStyle w:val="00Head02"/>
        <w:spacing w:line="240" w:lineRule="atLeast"/>
        <w:jc w:val="left"/>
        <w:rPr>
          <w:b/>
          <w:bCs/>
          <w:color w:val="333333"/>
          <w:sz w:val="36"/>
          <w:szCs w:val="36"/>
        </w:rPr>
      </w:pPr>
      <w:r w:rsidRPr="00376C14">
        <w:rPr>
          <w:b/>
          <w:bCs/>
          <w:color w:val="333333"/>
          <w:sz w:val="36"/>
          <w:szCs w:val="36"/>
        </w:rPr>
        <w:t>Neue FVHF-</w:t>
      </w:r>
      <w:r w:rsidR="00CE5CCE" w:rsidRPr="00D15218">
        <w:rPr>
          <w:b/>
          <w:bCs/>
          <w:color w:val="000000" w:themeColor="text1"/>
          <w:sz w:val="36"/>
          <w:szCs w:val="36"/>
        </w:rPr>
        <w:t>Leit</w:t>
      </w:r>
      <w:r w:rsidRPr="00376C14">
        <w:rPr>
          <w:b/>
          <w:bCs/>
          <w:color w:val="333333"/>
          <w:sz w:val="36"/>
          <w:szCs w:val="36"/>
        </w:rPr>
        <w:t xml:space="preserve">linie </w:t>
      </w:r>
      <w:r w:rsidR="00376C14">
        <w:rPr>
          <w:b/>
          <w:bCs/>
          <w:color w:val="333333"/>
          <w:sz w:val="36"/>
          <w:szCs w:val="36"/>
        </w:rPr>
        <w:t xml:space="preserve">zur </w:t>
      </w:r>
      <w:r w:rsidR="000126FB">
        <w:rPr>
          <w:b/>
          <w:bCs/>
          <w:color w:val="333333"/>
          <w:sz w:val="36"/>
          <w:szCs w:val="36"/>
        </w:rPr>
        <w:t>b</w:t>
      </w:r>
      <w:r w:rsidR="00376C14">
        <w:rPr>
          <w:b/>
          <w:bCs/>
          <w:color w:val="333333"/>
          <w:sz w:val="36"/>
          <w:szCs w:val="36"/>
        </w:rPr>
        <w:t>auwerksintegrierten Photovoltaik (BIPV)</w:t>
      </w:r>
    </w:p>
    <w:p w14:paraId="2C85B626" w14:textId="77777777" w:rsidR="00A00654" w:rsidRPr="00376C14" w:rsidRDefault="00A00654" w:rsidP="00A00654">
      <w:pPr>
        <w:autoSpaceDE w:val="0"/>
        <w:autoSpaceDN w:val="0"/>
        <w:adjustRightInd w:val="0"/>
        <w:spacing w:line="240" w:lineRule="atLeast"/>
        <w:rPr>
          <w:rFonts w:ascii="Verdana" w:hAnsi="Verdana" w:cs="Arial"/>
          <w:color w:val="333333"/>
        </w:rPr>
      </w:pPr>
    </w:p>
    <w:p w14:paraId="34EA3946" w14:textId="7E9BFDF1" w:rsidR="00FC53E0" w:rsidRPr="00376C14" w:rsidRDefault="00F030A7" w:rsidP="00376C14">
      <w:pPr>
        <w:autoSpaceDE w:val="0"/>
        <w:autoSpaceDN w:val="0"/>
        <w:adjustRightInd w:val="0"/>
        <w:rPr>
          <w:rFonts w:ascii="Verdana" w:hAnsi="Verdana" w:cs="Arial"/>
          <w:b/>
          <w:bCs/>
          <w:color w:val="333333"/>
        </w:rPr>
      </w:pPr>
      <w:r w:rsidRPr="002C2FF9">
        <w:rPr>
          <w:rFonts w:ascii="Verdana" w:hAnsi="Verdana" w:cs="Arial"/>
          <w:b/>
          <w:bCs/>
          <w:color w:val="333333"/>
        </w:rPr>
        <w:t>Die Möglichkeiten, Photovoltaik</w:t>
      </w:r>
      <w:r w:rsidR="0012348F">
        <w:rPr>
          <w:rFonts w:ascii="Verdana" w:hAnsi="Verdana" w:cs="Arial"/>
          <w:b/>
          <w:bCs/>
          <w:color w:val="333333"/>
        </w:rPr>
        <w:t xml:space="preserve"> </w:t>
      </w:r>
      <w:r w:rsidR="00FC53E0">
        <w:rPr>
          <w:rFonts w:ascii="Verdana" w:hAnsi="Verdana" w:cs="Arial"/>
          <w:b/>
          <w:bCs/>
          <w:color w:val="333333"/>
        </w:rPr>
        <w:t xml:space="preserve">dauerhaft und standsicher </w:t>
      </w:r>
      <w:r w:rsidRPr="002C2FF9">
        <w:rPr>
          <w:rFonts w:ascii="Verdana" w:hAnsi="Verdana" w:cs="Arial"/>
          <w:b/>
          <w:bCs/>
          <w:color w:val="333333"/>
        </w:rPr>
        <w:t>in eine Vorgehängte Hinterlüftete Fassade zu integrieren</w:t>
      </w:r>
      <w:r w:rsidR="00A00654">
        <w:rPr>
          <w:rFonts w:ascii="Verdana" w:hAnsi="Verdana" w:cs="Arial"/>
          <w:b/>
          <w:bCs/>
          <w:color w:val="333333"/>
        </w:rPr>
        <w:t>,</w:t>
      </w:r>
      <w:r w:rsidRPr="002C2FF9">
        <w:rPr>
          <w:rFonts w:ascii="Verdana" w:hAnsi="Verdana" w:cs="Arial"/>
          <w:b/>
          <w:bCs/>
          <w:color w:val="333333"/>
        </w:rPr>
        <w:t xml:space="preserve"> beschreibt die neue </w:t>
      </w:r>
      <w:r w:rsidR="00A00654">
        <w:rPr>
          <w:rFonts w:ascii="Verdana" w:hAnsi="Verdana" w:cs="Arial"/>
          <w:b/>
          <w:bCs/>
          <w:color w:val="333333"/>
        </w:rPr>
        <w:t>FVHF-</w:t>
      </w:r>
      <w:r w:rsidRPr="002C2FF9">
        <w:rPr>
          <w:rFonts w:ascii="Verdana" w:hAnsi="Verdana" w:cs="Arial"/>
          <w:b/>
          <w:bCs/>
          <w:color w:val="333333"/>
        </w:rPr>
        <w:t xml:space="preserve">Leitlinie „Bauwerksintegrierte Photovoltaik (BIPV) an Gebäuden mit Vorgehängten Hinterlüfteten Fassaden (VHF)“. </w:t>
      </w:r>
      <w:r w:rsidR="00FC53E0" w:rsidRPr="00FC53E0">
        <w:rPr>
          <w:rFonts w:ascii="Verdana" w:hAnsi="Verdana" w:cs="Arial"/>
          <w:b/>
          <w:bCs/>
          <w:color w:val="333333"/>
        </w:rPr>
        <w:t xml:space="preserve">Sie legt Grundsätze und Mindestanforderungen fest, </w:t>
      </w:r>
      <w:r w:rsidR="00FC53E0">
        <w:rPr>
          <w:rFonts w:ascii="Verdana" w:hAnsi="Verdana" w:cs="Arial"/>
          <w:b/>
          <w:bCs/>
          <w:color w:val="333333"/>
        </w:rPr>
        <w:t>d</w:t>
      </w:r>
      <w:r w:rsidR="00A00654">
        <w:rPr>
          <w:rFonts w:ascii="Verdana" w:hAnsi="Verdana" w:cs="Arial"/>
          <w:b/>
          <w:bCs/>
          <w:color w:val="333333"/>
        </w:rPr>
        <w:t xml:space="preserve">abei geht es auch um </w:t>
      </w:r>
      <w:r w:rsidR="00A27F05">
        <w:rPr>
          <w:rFonts w:ascii="Verdana" w:hAnsi="Verdana" w:cs="Arial"/>
          <w:b/>
          <w:bCs/>
          <w:color w:val="333333"/>
        </w:rPr>
        <w:t>A</w:t>
      </w:r>
      <w:r w:rsidR="00A27F05" w:rsidRPr="002C2FF9">
        <w:rPr>
          <w:rFonts w:ascii="Verdana" w:hAnsi="Verdana" w:cs="Arial"/>
          <w:b/>
          <w:bCs/>
          <w:color w:val="333333"/>
        </w:rPr>
        <w:t>spekte</w:t>
      </w:r>
      <w:r w:rsidR="00A27F05">
        <w:rPr>
          <w:rFonts w:ascii="Verdana" w:hAnsi="Verdana" w:cs="Arial"/>
          <w:b/>
          <w:bCs/>
          <w:color w:val="333333"/>
        </w:rPr>
        <w:t xml:space="preserve">, die </w:t>
      </w:r>
      <w:r w:rsidRPr="002C2FF9">
        <w:rPr>
          <w:rFonts w:ascii="Verdana" w:hAnsi="Verdana" w:cs="Arial"/>
          <w:b/>
          <w:bCs/>
          <w:color w:val="333333"/>
        </w:rPr>
        <w:t>teilweise nicht in Normen und Vorschriften geregelt</w:t>
      </w:r>
      <w:r w:rsidR="00A27F05">
        <w:rPr>
          <w:rFonts w:ascii="Verdana" w:hAnsi="Verdana" w:cs="Arial"/>
          <w:b/>
          <w:bCs/>
          <w:color w:val="333333"/>
        </w:rPr>
        <w:t xml:space="preserve"> sind</w:t>
      </w:r>
      <w:r w:rsidR="00A00654">
        <w:rPr>
          <w:rFonts w:ascii="Verdana" w:hAnsi="Verdana" w:cs="Arial"/>
          <w:b/>
          <w:bCs/>
          <w:color w:val="333333"/>
        </w:rPr>
        <w:t>.</w:t>
      </w:r>
      <w:r w:rsidR="00CF12B7">
        <w:rPr>
          <w:rFonts w:ascii="Verdana" w:hAnsi="Verdana" w:cs="Arial"/>
          <w:b/>
          <w:bCs/>
          <w:color w:val="333333"/>
        </w:rPr>
        <w:t xml:space="preserve"> Die</w:t>
      </w:r>
      <w:r w:rsidR="00376C14">
        <w:rPr>
          <w:rFonts w:ascii="Verdana" w:hAnsi="Verdana" w:cs="Arial"/>
          <w:b/>
          <w:bCs/>
          <w:color w:val="333333"/>
        </w:rPr>
        <w:t xml:space="preserve"> </w:t>
      </w:r>
      <w:r w:rsidR="00CF12B7">
        <w:rPr>
          <w:rFonts w:ascii="Verdana" w:hAnsi="Verdana" w:cs="Arial"/>
          <w:b/>
          <w:bCs/>
          <w:color w:val="333333"/>
        </w:rPr>
        <w:t>Leitlinie richtet sich an Architekten</w:t>
      </w:r>
      <w:r w:rsidR="00CE5CCE">
        <w:rPr>
          <w:rFonts w:ascii="Verdana" w:hAnsi="Verdana" w:cs="Arial"/>
          <w:b/>
          <w:bCs/>
          <w:color w:val="333333"/>
        </w:rPr>
        <w:t>,</w:t>
      </w:r>
      <w:r w:rsidR="00CF12B7">
        <w:rPr>
          <w:rFonts w:ascii="Verdana" w:hAnsi="Verdana" w:cs="Arial"/>
          <w:b/>
          <w:bCs/>
          <w:color w:val="333333"/>
        </w:rPr>
        <w:t xml:space="preserve"> </w:t>
      </w:r>
      <w:r w:rsidR="00CF12B7" w:rsidRPr="00CF12B7">
        <w:rPr>
          <w:rFonts w:ascii="Verdana" w:hAnsi="Verdana" w:cs="Arial"/>
          <w:b/>
          <w:bCs/>
          <w:color w:val="333333"/>
        </w:rPr>
        <w:t>Fachplaner</w:t>
      </w:r>
      <w:r w:rsidR="00786037">
        <w:rPr>
          <w:rFonts w:ascii="Verdana" w:hAnsi="Verdana" w:cs="Arial"/>
          <w:b/>
          <w:bCs/>
          <w:color w:val="333333"/>
        </w:rPr>
        <w:t>, Ingenieure</w:t>
      </w:r>
      <w:r w:rsidR="00CF12B7" w:rsidRPr="00CF12B7">
        <w:rPr>
          <w:rFonts w:ascii="Verdana" w:hAnsi="Verdana" w:cs="Arial"/>
          <w:b/>
          <w:bCs/>
          <w:color w:val="333333"/>
        </w:rPr>
        <w:t xml:space="preserve"> sowie Fassadenmonteure.</w:t>
      </w:r>
    </w:p>
    <w:p w14:paraId="465DDA66" w14:textId="6A3C611E" w:rsidR="00376C14" w:rsidRPr="00376C14" w:rsidRDefault="002843D7" w:rsidP="00376C14">
      <w:pPr>
        <w:pStyle w:val="StandardWeb"/>
        <w:shd w:val="clear" w:color="auto" w:fill="FFFFFF"/>
        <w:jc w:val="both"/>
        <w:rPr>
          <w:rFonts w:ascii="Verdana" w:hAnsi="Verdana"/>
          <w:color w:val="333333"/>
        </w:rPr>
      </w:pPr>
      <w:r w:rsidRPr="00376C14">
        <w:rPr>
          <w:rFonts w:ascii="Verdana" w:hAnsi="Verdana"/>
          <w:color w:val="333333"/>
        </w:rPr>
        <w:t xml:space="preserve">Um die gesteckten Klimaziele im Gebäudesektor zu erreichen, bietet </w:t>
      </w:r>
      <w:r w:rsidR="0012348F" w:rsidRPr="00376C14">
        <w:rPr>
          <w:rFonts w:ascii="Verdana" w:hAnsi="Verdana"/>
          <w:color w:val="333333"/>
        </w:rPr>
        <w:t xml:space="preserve">die Integration von </w:t>
      </w:r>
      <w:r w:rsidRPr="00376C14">
        <w:rPr>
          <w:rFonts w:ascii="Verdana" w:hAnsi="Verdana"/>
          <w:color w:val="333333"/>
        </w:rPr>
        <w:t xml:space="preserve">Photovoltaik </w:t>
      </w:r>
      <w:r w:rsidR="008C765B" w:rsidRPr="00376C14">
        <w:rPr>
          <w:rFonts w:ascii="Verdana" w:hAnsi="Verdana"/>
          <w:color w:val="333333"/>
        </w:rPr>
        <w:t>in eine VHF</w:t>
      </w:r>
      <w:r w:rsidR="0012348F" w:rsidRPr="00376C14">
        <w:rPr>
          <w:rFonts w:ascii="Verdana" w:hAnsi="Verdana"/>
          <w:color w:val="333333"/>
        </w:rPr>
        <w:t xml:space="preserve"> </w:t>
      </w:r>
      <w:r w:rsidR="000126FB">
        <w:rPr>
          <w:rFonts w:ascii="Verdana" w:hAnsi="Verdana"/>
          <w:color w:val="333333"/>
        </w:rPr>
        <w:t>groß</w:t>
      </w:r>
      <w:r w:rsidR="0012348F" w:rsidRPr="00376C14">
        <w:rPr>
          <w:rFonts w:ascii="Verdana" w:hAnsi="Verdana"/>
          <w:color w:val="333333"/>
        </w:rPr>
        <w:t>es Potenzial.</w:t>
      </w:r>
      <w:r w:rsidR="008C765B" w:rsidRPr="00376C14">
        <w:rPr>
          <w:rFonts w:ascii="Verdana" w:hAnsi="Verdana"/>
          <w:color w:val="333333"/>
        </w:rPr>
        <w:t xml:space="preserve"> </w:t>
      </w:r>
      <w:r w:rsidR="00C3480A" w:rsidRPr="00376C14">
        <w:rPr>
          <w:rFonts w:ascii="Verdana" w:hAnsi="Verdana"/>
          <w:color w:val="333333"/>
        </w:rPr>
        <w:t>Das Fraunhofer-</w:t>
      </w:r>
      <w:r w:rsidR="00C3480A" w:rsidRPr="00710B31">
        <w:rPr>
          <w:rFonts w:ascii="Verdana" w:hAnsi="Verdana"/>
          <w:color w:val="000000" w:themeColor="text1"/>
        </w:rPr>
        <w:t>Institut für Solare Energiesysteme</w:t>
      </w:r>
      <w:r w:rsidR="0012348F" w:rsidRPr="00710B31">
        <w:rPr>
          <w:rFonts w:ascii="Verdana" w:hAnsi="Verdana"/>
          <w:color w:val="000000" w:themeColor="text1"/>
        </w:rPr>
        <w:t xml:space="preserve"> </w:t>
      </w:r>
      <w:r w:rsidR="00C3480A" w:rsidRPr="00710B31">
        <w:rPr>
          <w:rFonts w:ascii="Verdana" w:hAnsi="Verdana"/>
          <w:color w:val="000000" w:themeColor="text1"/>
        </w:rPr>
        <w:t xml:space="preserve">ISE hat bereits 2019 ein technisches Potenzial </w:t>
      </w:r>
      <w:r w:rsidR="00CE5CCE" w:rsidRPr="00710B31">
        <w:rPr>
          <w:rFonts w:ascii="Verdana" w:hAnsi="Verdana"/>
          <w:color w:val="000000" w:themeColor="text1"/>
        </w:rPr>
        <w:t>fü</w:t>
      </w:r>
      <w:r w:rsidR="00CE5CCE" w:rsidRPr="00710B31">
        <w:rPr>
          <w:rFonts w:ascii="Arial" w:hAnsi="Arial" w:cs="Arial"/>
          <w:color w:val="000000" w:themeColor="text1"/>
        </w:rPr>
        <w:t>r</w:t>
      </w:r>
      <w:r w:rsidR="00C3480A" w:rsidRPr="00710B31">
        <w:rPr>
          <w:rFonts w:ascii="Verdana" w:hAnsi="Verdana"/>
          <w:color w:val="000000" w:themeColor="text1"/>
        </w:rPr>
        <w:t xml:space="preserve"> bauwerksintegrierte Photovoltaik (Dach und Fassade)</w:t>
      </w:r>
      <w:r w:rsidR="00FF19FC" w:rsidRPr="00710B31">
        <w:rPr>
          <w:rFonts w:ascii="Verdana" w:hAnsi="Verdana"/>
          <w:color w:val="000000" w:themeColor="text1"/>
        </w:rPr>
        <w:t xml:space="preserve"> </w:t>
      </w:r>
      <w:r w:rsidR="00C3480A" w:rsidRPr="00710B31">
        <w:rPr>
          <w:rFonts w:ascii="Verdana" w:hAnsi="Verdana"/>
          <w:color w:val="000000" w:themeColor="text1"/>
        </w:rPr>
        <w:t xml:space="preserve">von 1.400 GW </w:t>
      </w:r>
      <w:r w:rsidR="00D72909" w:rsidRPr="00710B31">
        <w:rPr>
          <w:rFonts w:ascii="Verdana" w:hAnsi="Verdana"/>
          <w:color w:val="000000" w:themeColor="text1"/>
        </w:rPr>
        <w:t xml:space="preserve">grünem Strom </w:t>
      </w:r>
      <w:r w:rsidR="00C3480A" w:rsidRPr="00710B31">
        <w:rPr>
          <w:rFonts w:ascii="Verdana" w:hAnsi="Verdana"/>
          <w:color w:val="000000" w:themeColor="text1"/>
        </w:rPr>
        <w:t xml:space="preserve">ermittelt. </w:t>
      </w:r>
      <w:r w:rsidR="00FF19FC" w:rsidRPr="00710B31">
        <w:rPr>
          <w:rFonts w:ascii="Verdana" w:hAnsi="Verdana"/>
          <w:color w:val="000000" w:themeColor="text1"/>
        </w:rPr>
        <w:t xml:space="preserve">Eine Studie des Leibniz-Instituts </w:t>
      </w:r>
      <w:r w:rsidR="00CE5CCE" w:rsidRPr="00710B31">
        <w:rPr>
          <w:rFonts w:ascii="Verdana" w:hAnsi="Verdana"/>
          <w:color w:val="000000" w:themeColor="text1"/>
        </w:rPr>
        <w:t>fü</w:t>
      </w:r>
      <w:r w:rsidR="00CE5CCE" w:rsidRPr="00710B31">
        <w:rPr>
          <w:rFonts w:ascii="Arial" w:hAnsi="Arial" w:cs="Arial"/>
          <w:color w:val="000000" w:themeColor="text1"/>
        </w:rPr>
        <w:t>r</w:t>
      </w:r>
      <w:r w:rsidR="00FF19FC" w:rsidRPr="00710B31">
        <w:rPr>
          <w:rFonts w:ascii="Verdana" w:hAnsi="Verdana"/>
          <w:color w:val="000000" w:themeColor="text1"/>
        </w:rPr>
        <w:t xml:space="preserve"> ökologische Raumentwicklung kam 2021 sogar auf ein theoretisches Potenzial von 12.000 km</w:t>
      </w:r>
      <w:r w:rsidR="00FF19FC" w:rsidRPr="00710B31">
        <w:rPr>
          <w:rFonts w:ascii="Verdana" w:hAnsi="Verdana"/>
          <w:color w:val="000000" w:themeColor="text1"/>
          <w:vertAlign w:val="superscript"/>
        </w:rPr>
        <w:t>2</w:t>
      </w:r>
      <w:r w:rsidR="00FF19FC" w:rsidRPr="00710B31">
        <w:rPr>
          <w:rFonts w:ascii="Verdana" w:hAnsi="Verdana"/>
          <w:color w:val="000000" w:themeColor="text1"/>
        </w:rPr>
        <w:t xml:space="preserve"> Fassadenfläche, was einer installierten Leistung von etwa 2.400 GW </w:t>
      </w:r>
      <w:r w:rsidR="00D72909">
        <w:rPr>
          <w:rFonts w:ascii="Verdana" w:hAnsi="Verdana"/>
          <w:color w:val="333333"/>
        </w:rPr>
        <w:t xml:space="preserve">Solarstrom </w:t>
      </w:r>
      <w:r w:rsidR="00FF19FC" w:rsidRPr="00376C14">
        <w:rPr>
          <w:rFonts w:ascii="Verdana" w:hAnsi="Verdana"/>
          <w:color w:val="333333"/>
        </w:rPr>
        <w:t>entspr</w:t>
      </w:r>
      <w:r w:rsidR="0012348F" w:rsidRPr="00376C14">
        <w:rPr>
          <w:rFonts w:ascii="Verdana" w:hAnsi="Verdana"/>
          <w:color w:val="333333"/>
        </w:rPr>
        <w:t>äche</w:t>
      </w:r>
      <w:r w:rsidR="00FF19FC" w:rsidRPr="00376C14">
        <w:rPr>
          <w:rFonts w:ascii="Verdana" w:hAnsi="Verdana"/>
          <w:color w:val="333333"/>
        </w:rPr>
        <w:t>.</w:t>
      </w:r>
      <w:r w:rsidR="00BC67C8" w:rsidRPr="00376C14">
        <w:rPr>
          <w:rFonts w:ascii="Verdana" w:hAnsi="Verdana"/>
          <w:color w:val="333333"/>
        </w:rPr>
        <w:t xml:space="preserve"> FVHF-Geschäftsführer Wolfgang Häußler: „</w:t>
      </w:r>
      <w:r w:rsidR="000F0C93" w:rsidRPr="00376C14">
        <w:rPr>
          <w:rFonts w:ascii="Verdana" w:hAnsi="Verdana"/>
          <w:color w:val="333333"/>
        </w:rPr>
        <w:t>D</w:t>
      </w:r>
      <w:r w:rsidR="00BB29D9" w:rsidRPr="00376C14">
        <w:rPr>
          <w:rFonts w:ascii="Verdana" w:hAnsi="Verdana"/>
          <w:color w:val="333333"/>
        </w:rPr>
        <w:t>ie</w:t>
      </w:r>
      <w:r w:rsidR="00BC67C8" w:rsidRPr="00376C14">
        <w:rPr>
          <w:rFonts w:ascii="Verdana" w:hAnsi="Verdana"/>
          <w:color w:val="333333"/>
        </w:rPr>
        <w:t>se</w:t>
      </w:r>
      <w:r w:rsidR="00BB29D9" w:rsidRPr="00376C14">
        <w:rPr>
          <w:rFonts w:ascii="Verdana" w:hAnsi="Verdana"/>
          <w:color w:val="333333"/>
        </w:rPr>
        <w:t xml:space="preserve"> Zahlen </w:t>
      </w:r>
      <w:r w:rsidR="000F0C93" w:rsidRPr="00376C14">
        <w:rPr>
          <w:rFonts w:ascii="Verdana" w:hAnsi="Verdana"/>
          <w:color w:val="333333"/>
        </w:rPr>
        <w:t xml:space="preserve">vermitteln </w:t>
      </w:r>
      <w:r w:rsidR="00BB29D9" w:rsidRPr="00376C14">
        <w:rPr>
          <w:rFonts w:ascii="Verdana" w:hAnsi="Verdana"/>
          <w:color w:val="333333"/>
        </w:rPr>
        <w:t>einen Eindruck von den enormen</w:t>
      </w:r>
      <w:r w:rsidR="00BC67C8" w:rsidRPr="00376C14">
        <w:rPr>
          <w:rFonts w:ascii="Verdana" w:hAnsi="Verdana"/>
          <w:color w:val="333333"/>
        </w:rPr>
        <w:t xml:space="preserve"> </w:t>
      </w:r>
      <w:r w:rsidR="00BB29D9" w:rsidRPr="00376C14">
        <w:rPr>
          <w:rFonts w:ascii="Verdana" w:hAnsi="Verdana"/>
          <w:color w:val="333333"/>
        </w:rPr>
        <w:t xml:space="preserve">Markterschließungsmöglichkeiten </w:t>
      </w:r>
      <w:r w:rsidR="00BC67C8" w:rsidRPr="00376C14">
        <w:rPr>
          <w:rFonts w:ascii="Verdana" w:hAnsi="Verdana"/>
          <w:color w:val="333333"/>
        </w:rPr>
        <w:t>einer</w:t>
      </w:r>
      <w:r w:rsidR="00BB29D9" w:rsidRPr="00376C14">
        <w:rPr>
          <w:rFonts w:ascii="Verdana" w:hAnsi="Verdana"/>
          <w:color w:val="333333"/>
        </w:rPr>
        <w:t xml:space="preserve"> </w:t>
      </w:r>
      <w:r w:rsidR="00BC67C8" w:rsidRPr="00376C14">
        <w:rPr>
          <w:rFonts w:ascii="Verdana" w:hAnsi="Verdana"/>
          <w:color w:val="333333"/>
        </w:rPr>
        <w:t>integrierten VHF-Photovoltaik.“</w:t>
      </w:r>
    </w:p>
    <w:p w14:paraId="5785AEA6" w14:textId="4B7FC092" w:rsidR="00BB29D9" w:rsidRPr="000126FB" w:rsidRDefault="00442324" w:rsidP="00376C14">
      <w:pPr>
        <w:pStyle w:val="StandardWeb"/>
        <w:shd w:val="clear" w:color="auto" w:fill="FFFFFF"/>
        <w:jc w:val="both"/>
        <w:rPr>
          <w:rFonts w:ascii="Verdana" w:hAnsi="Verdana"/>
          <w:b/>
          <w:bCs/>
          <w:color w:val="333333"/>
        </w:rPr>
      </w:pPr>
      <w:r>
        <w:rPr>
          <w:rFonts w:ascii="Verdana" w:hAnsi="Verdana"/>
          <w:b/>
          <w:bCs/>
          <w:color w:val="333333"/>
        </w:rPr>
        <w:t>Enormes Potenzial zur Erreichung der Klimaziele</w:t>
      </w:r>
    </w:p>
    <w:p w14:paraId="2A6C0D74" w14:textId="01C04A83" w:rsidR="00FB7F9F" w:rsidRDefault="0012348F" w:rsidP="00376C14">
      <w:pPr>
        <w:pStyle w:val="StandardWeb"/>
        <w:shd w:val="clear" w:color="auto" w:fill="FFFFFF"/>
        <w:jc w:val="both"/>
        <w:rPr>
          <w:rFonts w:ascii="Verdana" w:hAnsi="Verdana"/>
          <w:color w:val="333333"/>
        </w:rPr>
      </w:pPr>
      <w:r w:rsidRPr="00376C14">
        <w:rPr>
          <w:rFonts w:ascii="Verdana" w:hAnsi="Verdana"/>
          <w:color w:val="333333"/>
        </w:rPr>
        <w:t xml:space="preserve">Bei der Integration von PV in Fassaden kann die VHF ihren großen Vorteil ausspielen, da die Solarmodule die Funktion eines klassischen </w:t>
      </w:r>
      <w:r w:rsidRPr="00D15218">
        <w:rPr>
          <w:rFonts w:ascii="Verdana" w:hAnsi="Verdana"/>
          <w:color w:val="000000" w:themeColor="text1"/>
        </w:rPr>
        <w:t xml:space="preserve">Bekleidungsmaterials mit </w:t>
      </w:r>
      <w:r w:rsidR="000126FB" w:rsidRPr="00D15218">
        <w:rPr>
          <w:rFonts w:ascii="Verdana" w:hAnsi="Verdana"/>
          <w:color w:val="000000" w:themeColor="text1"/>
        </w:rPr>
        <w:t>ü</w:t>
      </w:r>
      <w:r w:rsidRPr="00D15218">
        <w:rPr>
          <w:rFonts w:ascii="Verdana" w:hAnsi="Verdana"/>
          <w:color w:val="000000" w:themeColor="text1"/>
        </w:rPr>
        <w:t>bernehmen</w:t>
      </w:r>
      <w:r w:rsidR="00FB7F9F" w:rsidRPr="00D15218">
        <w:rPr>
          <w:rFonts w:ascii="Verdana" w:hAnsi="Verdana"/>
          <w:color w:val="000000" w:themeColor="text1"/>
        </w:rPr>
        <w:t>.</w:t>
      </w:r>
      <w:r w:rsidR="00A1033C" w:rsidRPr="00D15218">
        <w:rPr>
          <w:rFonts w:ascii="Verdana" w:hAnsi="Verdana"/>
          <w:color w:val="000000" w:themeColor="text1"/>
        </w:rPr>
        <w:t xml:space="preserve"> Somit wird das Modul zur Außenhaut der Fassade mit ihren funktionalen, konstruktiven</w:t>
      </w:r>
      <w:r w:rsidR="000126FB" w:rsidRPr="00D15218">
        <w:rPr>
          <w:rFonts w:ascii="Verdana" w:hAnsi="Verdana"/>
          <w:color w:val="000000" w:themeColor="text1"/>
        </w:rPr>
        <w:t xml:space="preserve">, </w:t>
      </w:r>
      <w:r w:rsidR="00A1033C" w:rsidRPr="00D15218">
        <w:rPr>
          <w:rFonts w:ascii="Verdana" w:hAnsi="Verdana"/>
          <w:color w:val="000000" w:themeColor="text1"/>
        </w:rPr>
        <w:t xml:space="preserve">gestalterischen sowie elektrischen Anforderungen. </w:t>
      </w:r>
      <w:r w:rsidR="008A1FEC" w:rsidRPr="00D15218">
        <w:rPr>
          <w:rFonts w:ascii="Verdana" w:hAnsi="Verdana"/>
          <w:color w:val="000000" w:themeColor="text1"/>
        </w:rPr>
        <w:t xml:space="preserve">Die Leitlinie legt Grundsätze und Mindestanforderungen </w:t>
      </w:r>
      <w:r w:rsidR="00CE5CCE" w:rsidRPr="00D15218">
        <w:rPr>
          <w:rFonts w:ascii="Verdana" w:hAnsi="Verdana"/>
          <w:color w:val="000000" w:themeColor="text1"/>
        </w:rPr>
        <w:t>für</w:t>
      </w:r>
      <w:r w:rsidR="008A1FEC" w:rsidRPr="00D15218">
        <w:rPr>
          <w:rFonts w:ascii="Verdana" w:hAnsi="Verdana"/>
          <w:color w:val="000000" w:themeColor="text1"/>
        </w:rPr>
        <w:t xml:space="preserve"> dauerhafte und standsichere</w:t>
      </w:r>
      <w:r w:rsidR="00CF12B7" w:rsidRPr="00D15218">
        <w:rPr>
          <w:rFonts w:ascii="Verdana" w:hAnsi="Verdana"/>
          <w:color w:val="000000" w:themeColor="text1"/>
        </w:rPr>
        <w:t xml:space="preserve"> </w:t>
      </w:r>
      <w:r w:rsidR="008A1FEC" w:rsidRPr="00D15218">
        <w:rPr>
          <w:rFonts w:ascii="Verdana" w:hAnsi="Verdana"/>
          <w:color w:val="000000" w:themeColor="text1"/>
        </w:rPr>
        <w:t xml:space="preserve">vorgehängte </w:t>
      </w:r>
      <w:proofErr w:type="spellStart"/>
      <w:r w:rsidR="008A1FEC" w:rsidRPr="00D15218">
        <w:rPr>
          <w:rFonts w:ascii="Verdana" w:hAnsi="Verdana"/>
          <w:color w:val="000000" w:themeColor="text1"/>
        </w:rPr>
        <w:t>hinterlüftete</w:t>
      </w:r>
      <w:proofErr w:type="spellEnd"/>
      <w:r w:rsidR="008A1FEC" w:rsidRPr="00D15218">
        <w:rPr>
          <w:rFonts w:ascii="Verdana" w:hAnsi="Verdana"/>
          <w:color w:val="000000" w:themeColor="text1"/>
        </w:rPr>
        <w:t xml:space="preserve"> Außenwandbekleidungen fest.</w:t>
      </w:r>
      <w:r w:rsidR="00CF12B7" w:rsidRPr="00D15218">
        <w:rPr>
          <w:rFonts w:ascii="Verdana" w:hAnsi="Verdana"/>
          <w:color w:val="000000" w:themeColor="text1"/>
        </w:rPr>
        <w:t xml:space="preserve"> </w:t>
      </w:r>
      <w:r w:rsidR="008A1FEC" w:rsidRPr="00D15218">
        <w:rPr>
          <w:rFonts w:ascii="Verdana" w:hAnsi="Verdana"/>
          <w:color w:val="000000" w:themeColor="text1"/>
        </w:rPr>
        <w:t>Als Geltungsbereich dien</w:t>
      </w:r>
      <w:r w:rsidR="00916956" w:rsidRPr="00D15218">
        <w:rPr>
          <w:rFonts w:ascii="Verdana" w:hAnsi="Verdana"/>
          <w:color w:val="000000" w:themeColor="text1"/>
        </w:rPr>
        <w:t>en</w:t>
      </w:r>
      <w:r w:rsidR="008A1FEC" w:rsidRPr="00D15218">
        <w:rPr>
          <w:rFonts w:ascii="Verdana" w:hAnsi="Verdana"/>
          <w:color w:val="000000" w:themeColor="text1"/>
        </w:rPr>
        <w:t xml:space="preserve"> die DIN 18516-1 und die anderen Leitlinien des FVHF</w:t>
      </w:r>
      <w:r w:rsidR="00CF12B7" w:rsidRPr="00D15218">
        <w:rPr>
          <w:rFonts w:ascii="Verdana" w:hAnsi="Verdana"/>
          <w:color w:val="000000" w:themeColor="text1"/>
        </w:rPr>
        <w:t xml:space="preserve">, </w:t>
      </w:r>
      <w:r w:rsidR="008A1FEC" w:rsidRPr="00D15218">
        <w:rPr>
          <w:rFonts w:ascii="Verdana" w:hAnsi="Verdana"/>
          <w:color w:val="000000" w:themeColor="text1"/>
        </w:rPr>
        <w:t xml:space="preserve">insbesondere </w:t>
      </w:r>
      <w:r w:rsidR="00CF12B7" w:rsidRPr="00D15218">
        <w:rPr>
          <w:rFonts w:ascii="Verdana" w:hAnsi="Verdana"/>
          <w:color w:val="000000" w:themeColor="text1"/>
        </w:rPr>
        <w:t>die Leitlinie „</w:t>
      </w:r>
      <w:r w:rsidR="008A1FEC" w:rsidRPr="00D15218">
        <w:rPr>
          <w:rFonts w:ascii="Verdana" w:hAnsi="Verdana"/>
          <w:color w:val="000000" w:themeColor="text1"/>
        </w:rPr>
        <w:t xml:space="preserve">VHF – </w:t>
      </w:r>
      <w:r w:rsidR="008A1FEC" w:rsidRPr="00376C14">
        <w:rPr>
          <w:rFonts w:ascii="Verdana" w:hAnsi="Verdana"/>
          <w:color w:val="333333"/>
        </w:rPr>
        <w:t xml:space="preserve">Planung und </w:t>
      </w:r>
      <w:r w:rsidR="00CE5CCE" w:rsidRPr="00376C14">
        <w:rPr>
          <w:rFonts w:ascii="Verdana" w:hAnsi="Verdana"/>
          <w:color w:val="333333"/>
        </w:rPr>
        <w:t>Ausführung</w:t>
      </w:r>
      <w:r w:rsidR="008A1FEC" w:rsidRPr="00376C14">
        <w:rPr>
          <w:rFonts w:ascii="Verdana" w:hAnsi="Verdana"/>
          <w:color w:val="333333"/>
        </w:rPr>
        <w:t>“.</w:t>
      </w:r>
    </w:p>
    <w:p w14:paraId="6AD681C9" w14:textId="77777777" w:rsidR="000A1C69" w:rsidRDefault="000A1C69" w:rsidP="00376C14">
      <w:pPr>
        <w:pStyle w:val="StandardWeb"/>
        <w:shd w:val="clear" w:color="auto" w:fill="FFFFFF"/>
        <w:jc w:val="both"/>
        <w:rPr>
          <w:rFonts w:ascii="Verdana" w:hAnsi="Verdana"/>
          <w:color w:val="333333"/>
        </w:rPr>
      </w:pPr>
    </w:p>
    <w:p w14:paraId="5CDCE114" w14:textId="77777777" w:rsidR="000A1C69" w:rsidRDefault="000A1C69" w:rsidP="00376C14">
      <w:pPr>
        <w:pStyle w:val="StandardWeb"/>
        <w:shd w:val="clear" w:color="auto" w:fill="FFFFFF"/>
        <w:jc w:val="both"/>
        <w:rPr>
          <w:rFonts w:ascii="Verdana" w:hAnsi="Verdana"/>
          <w:color w:val="333333"/>
        </w:rPr>
      </w:pPr>
    </w:p>
    <w:p w14:paraId="037CA1F0" w14:textId="54ED318B" w:rsidR="008A1FEC" w:rsidRPr="00B174CE" w:rsidRDefault="00B174CE" w:rsidP="00376C14">
      <w:pPr>
        <w:pStyle w:val="StandardWeb"/>
        <w:shd w:val="clear" w:color="auto" w:fill="FFFFFF"/>
        <w:jc w:val="both"/>
        <w:rPr>
          <w:rFonts w:ascii="Verdana" w:hAnsi="Verdana"/>
          <w:b/>
          <w:bCs/>
          <w:color w:val="333333"/>
        </w:rPr>
      </w:pPr>
      <w:r w:rsidRPr="000126FB">
        <w:rPr>
          <w:rFonts w:ascii="Verdana" w:hAnsi="Verdana"/>
          <w:b/>
          <w:bCs/>
          <w:color w:val="333333"/>
        </w:rPr>
        <w:t>Planung, Bemessung, Konstruktion, Ausführung</w:t>
      </w:r>
    </w:p>
    <w:p w14:paraId="4663F775" w14:textId="77777777" w:rsidR="0033518A" w:rsidRDefault="0033518A" w:rsidP="00376C14">
      <w:pPr>
        <w:pStyle w:val="StandardWeb"/>
        <w:shd w:val="clear" w:color="auto" w:fill="FFFFFF"/>
        <w:jc w:val="both"/>
        <w:rPr>
          <w:rFonts w:ascii="Verdana" w:hAnsi="Verdana"/>
          <w:color w:val="333333"/>
        </w:rPr>
      </w:pPr>
      <w:r>
        <w:rPr>
          <w:rFonts w:ascii="Verdana" w:hAnsi="Verdana"/>
          <w:color w:val="333333"/>
        </w:rPr>
        <w:t xml:space="preserve">Die neue BIPV-Leitlinie geht u.a. auf das Zusammenspiel von Architektur mit der integrierten </w:t>
      </w:r>
      <w:r w:rsidR="008A1FEC" w:rsidRPr="00376C14">
        <w:rPr>
          <w:rFonts w:ascii="Verdana" w:hAnsi="Verdana"/>
          <w:color w:val="333333"/>
        </w:rPr>
        <w:t xml:space="preserve">Photovoltaik </w:t>
      </w:r>
      <w:r>
        <w:rPr>
          <w:rFonts w:ascii="Verdana" w:hAnsi="Verdana"/>
          <w:color w:val="333333"/>
        </w:rPr>
        <w:t xml:space="preserve">ein, </w:t>
      </w:r>
      <w:r w:rsidR="008A1FEC" w:rsidRPr="00376C14">
        <w:rPr>
          <w:rFonts w:ascii="Verdana" w:hAnsi="Verdana"/>
          <w:color w:val="333333"/>
        </w:rPr>
        <w:t xml:space="preserve">Planungsaspekte </w:t>
      </w:r>
      <w:r>
        <w:rPr>
          <w:rFonts w:ascii="Verdana" w:hAnsi="Verdana"/>
          <w:color w:val="333333"/>
        </w:rPr>
        <w:t>sind nach</w:t>
      </w:r>
      <w:r w:rsidR="008A1FEC" w:rsidRPr="00376C14">
        <w:rPr>
          <w:rFonts w:ascii="Verdana" w:hAnsi="Verdana"/>
          <w:color w:val="333333"/>
        </w:rPr>
        <w:t xml:space="preserve"> Leistungsphasen </w:t>
      </w:r>
      <w:r>
        <w:rPr>
          <w:rFonts w:ascii="Verdana" w:hAnsi="Verdana"/>
          <w:color w:val="333333"/>
        </w:rPr>
        <w:t>gegliedert. Hilfreich dürften für Architekten auch Hinweise zu t</w:t>
      </w:r>
      <w:r w:rsidRPr="00376C14">
        <w:rPr>
          <w:rFonts w:ascii="Verdana" w:hAnsi="Verdana"/>
          <w:color w:val="333333"/>
        </w:rPr>
        <w:t>echnische</w:t>
      </w:r>
      <w:r>
        <w:rPr>
          <w:rFonts w:ascii="Verdana" w:hAnsi="Verdana"/>
          <w:color w:val="333333"/>
        </w:rPr>
        <w:t>n</w:t>
      </w:r>
      <w:r w:rsidRPr="00376C14">
        <w:rPr>
          <w:rFonts w:ascii="Verdana" w:hAnsi="Verdana"/>
          <w:color w:val="333333"/>
        </w:rPr>
        <w:t xml:space="preserve"> und gestalterische</w:t>
      </w:r>
      <w:r>
        <w:rPr>
          <w:rFonts w:ascii="Verdana" w:hAnsi="Verdana"/>
          <w:color w:val="333333"/>
        </w:rPr>
        <w:t>n</w:t>
      </w:r>
      <w:r w:rsidRPr="00376C14">
        <w:rPr>
          <w:rFonts w:ascii="Verdana" w:hAnsi="Verdana"/>
          <w:color w:val="333333"/>
        </w:rPr>
        <w:t xml:space="preserve"> Anforderungen </w:t>
      </w:r>
      <w:r>
        <w:rPr>
          <w:rFonts w:ascii="Verdana" w:hAnsi="Verdana"/>
          <w:color w:val="333333"/>
        </w:rPr>
        <w:t xml:space="preserve">sowie zu den </w:t>
      </w:r>
      <w:r w:rsidR="008A1FEC" w:rsidRPr="00376C14">
        <w:rPr>
          <w:rFonts w:ascii="Verdana" w:hAnsi="Verdana"/>
          <w:color w:val="333333"/>
        </w:rPr>
        <w:t xml:space="preserve">Genehmigungsverfahren </w:t>
      </w:r>
      <w:r>
        <w:rPr>
          <w:rFonts w:ascii="Verdana" w:hAnsi="Verdana"/>
          <w:color w:val="333333"/>
        </w:rPr>
        <w:t>einer BIPV sein.</w:t>
      </w:r>
    </w:p>
    <w:p w14:paraId="49F90802" w14:textId="163EF1E6" w:rsidR="002B51B4" w:rsidRDefault="002B51B4" w:rsidP="00376C14">
      <w:pPr>
        <w:pStyle w:val="StandardWeb"/>
        <w:shd w:val="clear" w:color="auto" w:fill="FFFFFF"/>
        <w:jc w:val="both"/>
        <w:rPr>
          <w:rFonts w:ascii="Verdana" w:hAnsi="Verdana"/>
          <w:color w:val="333333"/>
        </w:rPr>
      </w:pPr>
      <w:r>
        <w:rPr>
          <w:rFonts w:ascii="Verdana" w:hAnsi="Verdana"/>
          <w:color w:val="333333"/>
        </w:rPr>
        <w:t>Insbesondere für Fachplaner</w:t>
      </w:r>
      <w:r w:rsidR="00786037">
        <w:rPr>
          <w:rFonts w:ascii="Verdana" w:hAnsi="Verdana"/>
          <w:color w:val="333333"/>
        </w:rPr>
        <w:t xml:space="preserve">, Ingenieure </w:t>
      </w:r>
      <w:r>
        <w:rPr>
          <w:rFonts w:ascii="Verdana" w:hAnsi="Verdana"/>
          <w:color w:val="333333"/>
        </w:rPr>
        <w:t xml:space="preserve">und Fassadenmonteure </w:t>
      </w:r>
      <w:r w:rsidR="006766FB">
        <w:rPr>
          <w:rFonts w:ascii="Verdana" w:hAnsi="Verdana"/>
          <w:color w:val="333333"/>
        </w:rPr>
        <w:t xml:space="preserve">sind </w:t>
      </w:r>
      <w:r w:rsidR="00174E7C">
        <w:rPr>
          <w:rFonts w:ascii="Verdana" w:hAnsi="Verdana"/>
          <w:color w:val="333333"/>
        </w:rPr>
        <w:t>Erläuterungen</w:t>
      </w:r>
      <w:r>
        <w:rPr>
          <w:rFonts w:ascii="Verdana" w:hAnsi="Verdana"/>
          <w:color w:val="333333"/>
        </w:rPr>
        <w:t xml:space="preserve"> zu Konstruktion, Statik, Brandverhalten, Montage sowie Einbindung der BIPV-Anlage in das Energiekonzept</w:t>
      </w:r>
      <w:r w:rsidR="006B4449">
        <w:rPr>
          <w:rFonts w:ascii="Verdana" w:hAnsi="Verdana"/>
          <w:color w:val="333333"/>
        </w:rPr>
        <w:t xml:space="preserve"> hilfreich</w:t>
      </w:r>
      <w:r>
        <w:rPr>
          <w:rFonts w:ascii="Verdana" w:hAnsi="Verdana"/>
          <w:color w:val="333333"/>
        </w:rPr>
        <w:t xml:space="preserve">. </w:t>
      </w:r>
      <w:r w:rsidR="00174E7C">
        <w:rPr>
          <w:rFonts w:ascii="Verdana" w:hAnsi="Verdana"/>
          <w:color w:val="333333"/>
        </w:rPr>
        <w:t xml:space="preserve">Beispiele von CO2-Bilanzierungen sowie zu Wirtschaftlichkeitsberechnungen </w:t>
      </w:r>
      <w:r w:rsidR="006B4449">
        <w:rPr>
          <w:rFonts w:ascii="Verdana" w:hAnsi="Verdana"/>
          <w:color w:val="333333"/>
        </w:rPr>
        <w:t xml:space="preserve">einer </w:t>
      </w:r>
      <w:r w:rsidR="00786037">
        <w:rPr>
          <w:rFonts w:ascii="Verdana" w:hAnsi="Verdana"/>
          <w:color w:val="333333"/>
        </w:rPr>
        <w:t xml:space="preserve">VHF-Photovoltaik </w:t>
      </w:r>
      <w:r w:rsidR="00174E7C">
        <w:rPr>
          <w:rFonts w:ascii="Verdana" w:hAnsi="Verdana"/>
          <w:color w:val="333333"/>
        </w:rPr>
        <w:t>runden die neue Leitlinie des FVHF ab.</w:t>
      </w:r>
    </w:p>
    <w:p w14:paraId="28B0E392" w14:textId="6FEA6CB4" w:rsidR="00174E7C" w:rsidRPr="00174E7C" w:rsidRDefault="00174E7C" w:rsidP="00376C14">
      <w:pPr>
        <w:pStyle w:val="StandardWeb"/>
        <w:shd w:val="clear" w:color="auto" w:fill="FFFFFF"/>
        <w:jc w:val="both"/>
        <w:rPr>
          <w:rFonts w:ascii="Verdana" w:hAnsi="Verdana"/>
          <w:b/>
          <w:bCs/>
          <w:color w:val="333333"/>
        </w:rPr>
      </w:pPr>
      <w:r w:rsidRPr="00174E7C">
        <w:rPr>
          <w:rFonts w:ascii="Verdana" w:hAnsi="Verdana"/>
          <w:b/>
          <w:bCs/>
          <w:color w:val="333333"/>
        </w:rPr>
        <w:t>Download</w:t>
      </w:r>
    </w:p>
    <w:p w14:paraId="7BB95F3E" w14:textId="575E1295" w:rsidR="00543610" w:rsidRDefault="00174E7C" w:rsidP="00083051">
      <w:pPr>
        <w:pStyle w:val="StandardWeb"/>
        <w:shd w:val="clear" w:color="auto" w:fill="FFFFFF"/>
        <w:jc w:val="both"/>
        <w:rPr>
          <w:rFonts w:ascii="Verdana" w:hAnsi="Verdana"/>
          <w:color w:val="333333"/>
        </w:rPr>
      </w:pPr>
      <w:r>
        <w:rPr>
          <w:rFonts w:ascii="Verdana" w:hAnsi="Verdana"/>
          <w:color w:val="333333"/>
        </w:rPr>
        <w:t xml:space="preserve">Interessierten stellt der FVHF die Leitlinie „VHF – Bauwerksintegrierte Photovoltaik (BIPV)“ auf seiner Website als </w:t>
      </w:r>
      <w:hyperlink r:id="rId11" w:history="1">
        <w:r w:rsidRPr="00174E7C">
          <w:rPr>
            <w:rStyle w:val="Hyperlink"/>
            <w:rFonts w:ascii="Verdana" w:hAnsi="Verdana"/>
          </w:rPr>
          <w:t>Download</w:t>
        </w:r>
      </w:hyperlink>
      <w:r>
        <w:rPr>
          <w:rFonts w:ascii="Verdana" w:hAnsi="Verdana"/>
          <w:color w:val="333333"/>
        </w:rPr>
        <w:t xml:space="preserve"> zur Verfügung.</w:t>
      </w:r>
    </w:p>
    <w:p w14:paraId="6F3EA1C9" w14:textId="77777777" w:rsidR="00725131" w:rsidRDefault="00725131" w:rsidP="00083051">
      <w:pPr>
        <w:pStyle w:val="StandardWeb"/>
        <w:shd w:val="clear" w:color="auto" w:fill="FFFFFF"/>
        <w:jc w:val="both"/>
        <w:rPr>
          <w:rFonts w:ascii="Verdana" w:hAnsi="Verdana"/>
          <w:color w:val="333333"/>
        </w:rPr>
      </w:pPr>
    </w:p>
    <w:p w14:paraId="23399B51" w14:textId="018321C7" w:rsidR="00543610" w:rsidRDefault="00543610" w:rsidP="00083051">
      <w:pPr>
        <w:pStyle w:val="StandardWeb"/>
        <w:shd w:val="clear" w:color="auto" w:fill="FFFFFF"/>
        <w:jc w:val="both"/>
        <w:rPr>
          <w:rFonts w:ascii="Verdana" w:hAnsi="Verdana"/>
          <w:color w:val="333333"/>
        </w:rPr>
      </w:pPr>
      <w:r>
        <w:rPr>
          <w:rFonts w:ascii="Verdana" w:hAnsi="Verdana"/>
          <w:color w:val="333333"/>
        </w:rPr>
        <w:t>Bildmaterial:</w:t>
      </w:r>
    </w:p>
    <w:p w14:paraId="66F77963" w14:textId="69155233" w:rsidR="00543610" w:rsidRDefault="00725131" w:rsidP="00083051">
      <w:pPr>
        <w:pStyle w:val="StandardWeb"/>
        <w:shd w:val="clear" w:color="auto" w:fill="FFFFFF"/>
        <w:jc w:val="both"/>
        <w:rPr>
          <w:rFonts w:ascii="Verdana" w:hAnsi="Verdana"/>
          <w:color w:val="333333"/>
        </w:rPr>
      </w:pPr>
      <w:r>
        <w:rPr>
          <w:rFonts w:ascii="Verdana" w:hAnsi="Verdana"/>
          <w:noProof/>
          <w:color w:val="333333"/>
        </w:rPr>
        <w:drawing>
          <wp:inline distT="0" distB="0" distL="0" distR="0" wp14:anchorId="71FF5D6B" wp14:editId="7BE03991">
            <wp:extent cx="2034613" cy="289632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screen">
                      <a:extLst>
                        <a:ext uri="{28A0092B-C50C-407E-A947-70E740481C1C}">
                          <a14:useLocalDpi xmlns:a14="http://schemas.microsoft.com/office/drawing/2010/main"/>
                        </a:ext>
                      </a:extLst>
                    </a:blip>
                    <a:stretch>
                      <a:fillRect/>
                    </a:stretch>
                  </pic:blipFill>
                  <pic:spPr>
                    <a:xfrm>
                      <a:off x="0" y="0"/>
                      <a:ext cx="2053904" cy="2923789"/>
                    </a:xfrm>
                    <a:prstGeom prst="rect">
                      <a:avLst/>
                    </a:prstGeom>
                  </pic:spPr>
                </pic:pic>
              </a:graphicData>
            </a:graphic>
          </wp:inline>
        </w:drawing>
      </w:r>
    </w:p>
    <w:p w14:paraId="642930DC" w14:textId="5AB70D18" w:rsidR="00543610" w:rsidRDefault="00FA02DF" w:rsidP="00083051">
      <w:pPr>
        <w:pStyle w:val="StandardWeb"/>
        <w:shd w:val="clear" w:color="auto" w:fill="FFFFFF"/>
        <w:jc w:val="both"/>
        <w:rPr>
          <w:rFonts w:ascii="Verdana" w:hAnsi="Verdana"/>
          <w:color w:val="333333"/>
        </w:rPr>
      </w:pPr>
      <w:r w:rsidRPr="00D15218">
        <w:rPr>
          <w:rFonts w:ascii="Verdana" w:hAnsi="Verdana"/>
          <w:color w:val="333333"/>
        </w:rPr>
        <w:t xml:space="preserve">Die neue Leitlinie des FVHF </w:t>
      </w:r>
      <w:r w:rsidR="00D15218" w:rsidRPr="00D15218">
        <w:rPr>
          <w:rFonts w:ascii="Verdana" w:hAnsi="Verdana"/>
          <w:color w:val="333333"/>
        </w:rPr>
        <w:t>beschreibt die Möglichkeiten, Photovoltaik dauerhaft und standsicher in eine Vorgehängte Hinterlüftete Fassade zu integrieren</w:t>
      </w:r>
      <w:r w:rsidR="00D15218">
        <w:rPr>
          <w:rFonts w:ascii="Verdana" w:hAnsi="Verdana"/>
          <w:color w:val="333333"/>
        </w:rPr>
        <w:t>. Sie</w:t>
      </w:r>
      <w:r w:rsidR="00312A41" w:rsidRPr="00D15218">
        <w:rPr>
          <w:rFonts w:ascii="Verdana" w:hAnsi="Verdana"/>
          <w:color w:val="333333"/>
        </w:rPr>
        <w:t xml:space="preserve"> steht auf der Website des FVHF als Download zur Verfügung.</w:t>
      </w:r>
      <w:r>
        <w:rPr>
          <w:rFonts w:ascii="Verdana" w:hAnsi="Verdana"/>
          <w:color w:val="333333"/>
        </w:rPr>
        <w:t xml:space="preserve"> Foto: FVHF</w:t>
      </w:r>
    </w:p>
    <w:p w14:paraId="386275FA" w14:textId="77777777" w:rsidR="00174E7C" w:rsidRPr="00D71D3C" w:rsidRDefault="00174E7C" w:rsidP="00083051">
      <w:pPr>
        <w:pStyle w:val="StandardWeb"/>
        <w:shd w:val="clear" w:color="auto" w:fill="FFFFFF"/>
        <w:jc w:val="both"/>
        <w:rPr>
          <w:rFonts w:ascii="Verdana" w:hAnsi="Verdana"/>
          <w:color w:val="333333"/>
        </w:rPr>
      </w:pPr>
    </w:p>
    <w:p w14:paraId="7ECB914D" w14:textId="6786205B" w:rsidR="00D1524C" w:rsidRPr="00695216" w:rsidRDefault="007E6AA1" w:rsidP="00D1524C">
      <w:pPr>
        <w:pStyle w:val="01Grundtext"/>
        <w:rPr>
          <w:rStyle w:val="01GrundtextBold"/>
        </w:rPr>
      </w:pPr>
      <w:r>
        <w:rPr>
          <w:rStyle w:val="01GrundtextBold"/>
        </w:rPr>
        <w:t>Ihr</w:t>
      </w:r>
      <w:r w:rsidR="00FA02DF">
        <w:rPr>
          <w:rStyle w:val="01GrundtextBold"/>
        </w:rPr>
        <w:t>e</w:t>
      </w:r>
      <w:r w:rsidR="00D1524C" w:rsidRPr="00695216">
        <w:rPr>
          <w:rStyle w:val="01GrundtextBold"/>
        </w:rPr>
        <w:t xml:space="preserve"> Ansprechpartner für redaktionelle Fragen:</w:t>
      </w:r>
    </w:p>
    <w:p w14:paraId="6292257D" w14:textId="77777777" w:rsidR="004729BF" w:rsidRDefault="004729BF" w:rsidP="00D1524C">
      <w:pPr>
        <w:pStyle w:val="01Grundtext"/>
      </w:pPr>
    </w:p>
    <w:p w14:paraId="1BB5299E" w14:textId="010AB284" w:rsidR="007F5F0E" w:rsidRDefault="007F5F0E" w:rsidP="00D1524C">
      <w:pPr>
        <w:pStyle w:val="01Grundtext"/>
      </w:pPr>
      <w:r>
        <w:t xml:space="preserve">FVHF e.V. </w:t>
      </w:r>
      <w:r w:rsidR="00C11CC5">
        <w:rPr>
          <w:rFonts w:ascii="Lucida Grande" w:hAnsi="Lucida Grande" w:cs="Lucida Grande"/>
        </w:rPr>
        <w:t>·</w:t>
      </w:r>
      <w:r>
        <w:t xml:space="preserve"> </w:t>
      </w:r>
      <w:r w:rsidR="00720CF8">
        <w:t>Wolfgang Häußler</w:t>
      </w:r>
    </w:p>
    <w:p w14:paraId="100A59E2" w14:textId="77777777" w:rsidR="007F5F0E" w:rsidRDefault="007F5F0E" w:rsidP="00D1524C">
      <w:pPr>
        <w:pStyle w:val="01Grundtext"/>
      </w:pPr>
      <w:r>
        <w:t>Kurfürstenstraße 129</w:t>
      </w:r>
      <w:r w:rsidR="00C11CC5">
        <w:t xml:space="preserve"> </w:t>
      </w:r>
      <w:r w:rsidR="00C11CC5">
        <w:rPr>
          <w:rFonts w:ascii="Lucida Grande" w:hAnsi="Lucida Grande" w:cs="Lucida Grande"/>
        </w:rPr>
        <w:t>·</w:t>
      </w:r>
      <w:r w:rsidR="00C11CC5">
        <w:t xml:space="preserve"> 10785 Berlin</w:t>
      </w:r>
    </w:p>
    <w:p w14:paraId="7826F184" w14:textId="126F1CE4" w:rsidR="00C11CC5" w:rsidRPr="006C0A8E" w:rsidRDefault="00C11CC5" w:rsidP="006C0A8E">
      <w:pPr>
        <w:pStyle w:val="01Grundtext"/>
        <w:rPr>
          <w:color w:val="0000FF"/>
          <w:u w:val="single"/>
        </w:rPr>
      </w:pPr>
      <w:r w:rsidRPr="006E0AA0">
        <w:t xml:space="preserve">Telefon: +49 30 21286281 </w:t>
      </w:r>
      <w:r w:rsidRPr="006E0AA0">
        <w:rPr>
          <w:rFonts w:cs="Lucida Grande"/>
        </w:rPr>
        <w:t xml:space="preserve">· E-Mail: </w:t>
      </w:r>
      <w:r w:rsidR="00720CF8">
        <w:rPr>
          <w:rStyle w:val="Hyperlink"/>
        </w:rPr>
        <w:t>haeussler</w:t>
      </w:r>
      <w:r w:rsidR="00B65623" w:rsidRPr="006E0AA0">
        <w:rPr>
          <w:rStyle w:val="Hyperlink"/>
        </w:rPr>
        <w:t>@fvhf</w:t>
      </w:r>
      <w:r w:rsidRPr="006E0AA0">
        <w:rPr>
          <w:rStyle w:val="Hyperlink"/>
        </w:rPr>
        <w:t>.de</w:t>
      </w:r>
    </w:p>
    <w:p w14:paraId="090C3A8F" w14:textId="77777777" w:rsidR="005B5F5E" w:rsidRPr="005B5F5E" w:rsidRDefault="005B5F5E" w:rsidP="00D1524C">
      <w:pPr>
        <w:pStyle w:val="01Grundtext"/>
        <w:rPr>
          <w:sz w:val="15"/>
          <w:szCs w:val="15"/>
        </w:rPr>
      </w:pPr>
    </w:p>
    <w:p w14:paraId="352F3F1D" w14:textId="3CC75BFC" w:rsidR="00D1524C" w:rsidRPr="006E0AA0" w:rsidRDefault="00D1524C" w:rsidP="00D1524C">
      <w:pPr>
        <w:pStyle w:val="01Grundtext"/>
      </w:pPr>
      <w:proofErr w:type="spellStart"/>
      <w:r w:rsidRPr="006E0AA0">
        <w:t>mai</w:t>
      </w:r>
      <w:proofErr w:type="spellEnd"/>
      <w:r w:rsidRPr="006E0AA0">
        <w:t xml:space="preserve"> </w:t>
      </w:r>
      <w:proofErr w:type="spellStart"/>
      <w:r w:rsidRPr="006E0AA0">
        <w:t>public</w:t>
      </w:r>
      <w:proofErr w:type="spellEnd"/>
      <w:r w:rsidRPr="006E0AA0">
        <w:t xml:space="preserve"> </w:t>
      </w:r>
      <w:proofErr w:type="spellStart"/>
      <w:r w:rsidRPr="006E0AA0">
        <w:t>relations</w:t>
      </w:r>
      <w:proofErr w:type="spellEnd"/>
      <w:r w:rsidRPr="006E0AA0">
        <w:t xml:space="preserve"> GmbH</w:t>
      </w:r>
      <w:r w:rsidR="00695216" w:rsidRPr="006E0AA0">
        <w:rPr>
          <w:rFonts w:cs="Lucida Grande"/>
        </w:rPr>
        <w:t xml:space="preserve"> </w:t>
      </w:r>
      <w:r w:rsidR="00095CB7" w:rsidRPr="006E0AA0">
        <w:rPr>
          <w:rFonts w:cs="Lucida Grande"/>
        </w:rPr>
        <w:t xml:space="preserve">· </w:t>
      </w:r>
      <w:r w:rsidR="00987BD0">
        <w:rPr>
          <w:rFonts w:cs="Lucida Grande"/>
        </w:rPr>
        <w:t xml:space="preserve">Wolfgang </w:t>
      </w:r>
      <w:proofErr w:type="spellStart"/>
      <w:r w:rsidR="00987BD0">
        <w:rPr>
          <w:rFonts w:cs="Lucida Grande"/>
        </w:rPr>
        <w:t>Deil</w:t>
      </w:r>
      <w:proofErr w:type="spellEnd"/>
    </w:p>
    <w:p w14:paraId="70951A18" w14:textId="77777777" w:rsidR="00D1524C" w:rsidRPr="006E0AA0" w:rsidRDefault="00D1524C" w:rsidP="00D1524C">
      <w:pPr>
        <w:pStyle w:val="01Grundtext"/>
      </w:pPr>
      <w:r w:rsidRPr="006E0AA0">
        <w:t>Leuschnerdamm 13, Aufgang 3</w:t>
      </w:r>
      <w:r w:rsidR="00695216" w:rsidRPr="006E0AA0">
        <w:rPr>
          <w:rFonts w:cs="Lucida Grande"/>
        </w:rPr>
        <w:t xml:space="preserve"> </w:t>
      </w:r>
      <w:r w:rsidR="00095CB7" w:rsidRPr="006E0AA0">
        <w:rPr>
          <w:rFonts w:cs="Lucida Grande"/>
        </w:rPr>
        <w:t>·</w:t>
      </w:r>
      <w:r w:rsidR="00695216" w:rsidRPr="006E0AA0">
        <w:rPr>
          <w:rFonts w:cs="Lucida Grande"/>
        </w:rPr>
        <w:t xml:space="preserve"> 1</w:t>
      </w:r>
      <w:r w:rsidRPr="006E0AA0">
        <w:t>0999 Berlin</w:t>
      </w:r>
    </w:p>
    <w:p w14:paraId="041976A3" w14:textId="3454B6FC" w:rsidR="00987BD0" w:rsidRPr="00174E7C" w:rsidRDefault="00D1524C" w:rsidP="00174E7C">
      <w:pPr>
        <w:pStyle w:val="01Grundtext"/>
        <w:rPr>
          <w:color w:val="0000FF"/>
          <w:u w:val="single"/>
        </w:rPr>
      </w:pPr>
      <w:r w:rsidRPr="006E0AA0">
        <w:t>Telefon: +49 30 664040-55</w:t>
      </w:r>
      <w:r w:rsidR="009032E7">
        <w:t>2</w:t>
      </w:r>
      <w:r w:rsidR="00695216" w:rsidRPr="006E0AA0">
        <w:rPr>
          <w:rFonts w:cs="Lucida Grande"/>
        </w:rPr>
        <w:t xml:space="preserve"> </w:t>
      </w:r>
      <w:r w:rsidR="00095CB7" w:rsidRPr="006E0AA0">
        <w:rPr>
          <w:rFonts w:cs="Lucida Grande"/>
        </w:rPr>
        <w:t>·</w:t>
      </w:r>
      <w:r w:rsidR="00695216" w:rsidRPr="006E0AA0">
        <w:rPr>
          <w:rFonts w:cs="Lucida Grande"/>
        </w:rPr>
        <w:t xml:space="preserve"> E</w:t>
      </w:r>
      <w:r w:rsidRPr="006E0AA0">
        <w:t xml:space="preserve">-Mail: </w:t>
      </w:r>
      <w:hyperlink r:id="rId13" w:history="1">
        <w:r w:rsidR="00F54DFA" w:rsidRPr="006E0AA0">
          <w:rPr>
            <w:rStyle w:val="Hyperlink"/>
          </w:rPr>
          <w:t>fvhf@maipr.de</w:t>
        </w:r>
      </w:hyperlink>
    </w:p>
    <w:p w14:paraId="6FB4431E" w14:textId="77777777" w:rsidR="00440369" w:rsidRPr="000C36DD" w:rsidRDefault="00440369" w:rsidP="00440369">
      <w:pPr>
        <w:pStyle w:val="KeinAbsatzformat"/>
        <w:rPr>
          <w:sz w:val="16"/>
          <w:szCs w:val="16"/>
        </w:rPr>
      </w:pPr>
    </w:p>
    <w:p w14:paraId="717FCC35" w14:textId="77777777" w:rsidR="00DC1003" w:rsidRPr="000C36DD" w:rsidRDefault="00DC1003" w:rsidP="00DC1003">
      <w:pPr>
        <w:pStyle w:val="KeinAbsatzformat"/>
        <w:rPr>
          <w:sz w:val="16"/>
          <w:szCs w:val="16"/>
        </w:rPr>
      </w:pPr>
    </w:p>
    <w:p w14:paraId="4ECA0643" w14:textId="77777777" w:rsidR="005B6EDB" w:rsidRPr="00F54DFA" w:rsidRDefault="00F54DFA" w:rsidP="00F54DFA">
      <w:pPr>
        <w:pStyle w:val="02FVHFText"/>
        <w:pBdr>
          <w:top w:val="single" w:sz="4" w:space="1" w:color="auto"/>
        </w:pBdr>
      </w:pPr>
      <w:r w:rsidRPr="00F54DFA">
        <w:t xml:space="preserve">Im Fachverband Baustoffe und Bauteile für vorgehängte hinterlüftete Fassaden e.V. </w:t>
      </w:r>
      <w:r w:rsidR="00095CB7">
        <w:t>(</w:t>
      </w:r>
      <w:r w:rsidRPr="00F54DFA">
        <w:t>FVHF</w:t>
      </w:r>
      <w:r w:rsidR="00095CB7">
        <w:t>)</w:t>
      </w:r>
      <w:r w:rsidRPr="00F54DFA">
        <w:t xml:space="preserve">, Berlin, haben sich seit 1993 Hersteller und Verarbeiter sowie planende und beratende Ingenieure zusammengeschlossen. Zu den Zielen des FVHF gehört es, die bauphysikalisch und architektonisch anspruchsvolle Ausführung und Gestaltung von Fassaden im Neubau und bei der Modernisierung von Bestandsgebäuden zu fördern. Seine Aufgabe sieht der FVHF darin, die Vorteile der Vorgehängten Hinterlüfteten Fassade bei Planern, Behörden, Verbänden und Bauherren zu kommunizieren. Für Fragen zur Fassadenplanung stehen Mitarbeiter des FVHF als herstellerneutrale, kompetente Berater bereit. </w:t>
      </w:r>
    </w:p>
    <w:sectPr w:rsidR="005B6EDB" w:rsidRPr="00F54DFA" w:rsidSect="00922EC4">
      <w:headerReference w:type="default" r:id="rId14"/>
      <w:headerReference w:type="first" r:id="rId15"/>
      <w:footerReference w:type="first" r:id="rId16"/>
      <w:pgSz w:w="11899" w:h="16840"/>
      <w:pgMar w:top="-2268" w:right="1134" w:bottom="1418" w:left="1134" w:header="2552"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F09B8" w14:textId="77777777" w:rsidR="00922EC4" w:rsidRDefault="00922EC4">
      <w:r>
        <w:separator/>
      </w:r>
    </w:p>
  </w:endnote>
  <w:endnote w:type="continuationSeparator" w:id="0">
    <w:p w14:paraId="671CBCC5" w14:textId="77777777" w:rsidR="00922EC4" w:rsidRDefault="00922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Roman">
    <w:altName w:val="Times New Roman"/>
    <w:panose1 w:val="020B0604020202020204"/>
    <w:charset w:val="00"/>
    <w:family w:val="auto"/>
    <w:pitch w:val="variable"/>
    <w:sig w:usb0="E00002FF" w:usb1="5000205A"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604020202020204"/>
    <w:charset w:val="00"/>
    <w:family w:val="swiss"/>
    <w:pitch w:val="variable"/>
    <w:sig w:usb0="E4002EFF" w:usb1="C000E47F" w:usb2="00000009" w:usb3="00000000" w:csb0="000001FF" w:csb1="00000000"/>
  </w:font>
  <w:font w:name="DIN Next LT Pro Light">
    <w:panose1 w:val="020B0604020202020204"/>
    <w:charset w:val="4D"/>
    <w:family w:val="swiss"/>
    <w:pitch w:val="variable"/>
    <w:sig w:usb0="A000002F" w:usb1="5000205B"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Monaco">
    <w:panose1 w:val="00000000000000000000"/>
    <w:charset w:val="4D"/>
    <w:family w:val="auto"/>
    <w:pitch w:val="variable"/>
    <w:sig w:usb0="A00002FF" w:usb1="500039F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A1DEC" w14:textId="77777777" w:rsidR="00067E38" w:rsidRPr="007945B7" w:rsidRDefault="00067E38" w:rsidP="005B6EDB">
    <w:pPr>
      <w:pStyle w:val="Fuzeile"/>
      <w:spacing w:line="240" w:lineRule="exact"/>
      <w:rPr>
        <w:rFonts w:ascii="Verdana" w:hAnsi="Verdana"/>
        <w:sz w:val="15"/>
      </w:rPr>
    </w:pPr>
    <w:r>
      <w:rPr>
        <w:rFonts w:ascii="Verdana" w:hAnsi="Verdana"/>
        <w:noProof/>
        <w:sz w:val="15"/>
      </w:rPr>
      <mc:AlternateContent>
        <mc:Choice Requires="wps">
          <w:drawing>
            <wp:anchor distT="0" distB="0" distL="114300" distR="114300" simplePos="0" relativeHeight="251658752" behindDoc="1" locked="0" layoutInCell="1" allowOverlap="1" wp14:anchorId="1FFD8FF2" wp14:editId="5D880B5B">
              <wp:simplePos x="0" y="0"/>
              <wp:positionH relativeFrom="column">
                <wp:posOffset>0</wp:posOffset>
              </wp:positionH>
              <wp:positionV relativeFrom="page">
                <wp:posOffset>10009505</wp:posOffset>
              </wp:positionV>
              <wp:extent cx="6135370" cy="360045"/>
              <wp:effectExtent l="0" t="0" r="0" b="3175"/>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40319AC" w14:textId="77777777" w:rsidR="00067E38" w:rsidRPr="009E4E31" w:rsidRDefault="00067E38"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35FCCA74" w14:textId="77777777" w:rsidR="00067E38" w:rsidRPr="00343BE3" w:rsidRDefault="00067E38" w:rsidP="009E4E31">
                          <w:pPr>
                            <w:pStyle w:val="027pt"/>
                            <w:rPr>
                              <w:lang w:val="en-GB"/>
                            </w:rPr>
                          </w:pPr>
                          <w:r w:rsidRPr="00343BE3">
                            <w:rPr>
                              <w:lang w:val="en-GB"/>
                            </w:rPr>
                            <w:t>Tel +49 30 212862-81 · Fax +49 30 212862-41 · info@fvhf.de · www.fvhf.de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FFD8FF2" id="_x0000_t202" coordsize="21600,21600" o:spt="202" path="m,l,21600r21600,l21600,xe">
              <v:stroke joinstyle="miter"/>
              <v:path gradientshapeok="t" o:connecttype="rect"/>
            </v:shapetype>
            <v:shape id="Text Box 52" o:spid="_x0000_s1030" type="#_x0000_t202" style="position:absolute;margin-left:0;margin-top:788.15pt;width:483.1pt;height:28.3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" filled="f" stroked="f">
              <v:textbox inset="0,0,0,0">
                <w:txbxContent>
                  <w:p w14:paraId="740319AC" w14:textId="77777777" w:rsidR="00067E38" w:rsidRPr="009E4E31" w:rsidRDefault="00067E38" w:rsidP="009E4E31">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35FCCA74" w14:textId="77777777" w:rsidR="00067E38" w:rsidRPr="00343BE3" w:rsidRDefault="00067E38" w:rsidP="009E4E31">
                    <w:pPr>
                      <w:pStyle w:val="027pt"/>
                      <w:rPr>
                        <w:lang w:val="en-GB"/>
                      </w:rPr>
                    </w:pPr>
                    <w:r w:rsidRPr="00343BE3">
                      <w:rPr>
                        <w:lang w:val="en-GB"/>
                      </w:rPr>
                      <w:t>Tel +49 30 212862-81 · Fax +49 30 212862-41 · info@fvhf.de · www.fvhf.de</w:t>
                    </w:r>
                  </w:p>
                </w:txbxContent>
              </v:textbox>
              <w10:wrap anchory="page"/>
            </v:shape>
          </w:pict>
        </mc:Fallback>
      </mc:AlternateContent>
    </w:r>
    <w:r>
      <w:rPr>
        <w:noProof/>
        <w:szCs w:val="20"/>
      </w:rPr>
      <mc:AlternateContent>
        <mc:Choice Requires="wps">
          <w:drawing>
            <wp:anchor distT="0" distB="0" distL="114300" distR="114300" simplePos="0" relativeHeight="251659776" behindDoc="1" locked="0" layoutInCell="1" allowOverlap="1" wp14:anchorId="47289719" wp14:editId="7B396947">
              <wp:simplePos x="0" y="0"/>
              <wp:positionH relativeFrom="column">
                <wp:posOffset>0</wp:posOffset>
              </wp:positionH>
              <wp:positionV relativeFrom="page">
                <wp:posOffset>9901555</wp:posOffset>
              </wp:positionV>
              <wp:extent cx="6120130" cy="0"/>
              <wp:effectExtent l="9525" t="5080" r="13970" b="13970"/>
              <wp:wrapNone/>
              <wp:docPr id="6"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D1C25C8" id="Line 5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559BE" w14:textId="77777777" w:rsidR="00922EC4" w:rsidRDefault="00922EC4">
      <w:r>
        <w:separator/>
      </w:r>
    </w:p>
  </w:footnote>
  <w:footnote w:type="continuationSeparator" w:id="0">
    <w:p w14:paraId="10867185" w14:textId="77777777" w:rsidR="00922EC4" w:rsidRDefault="00922E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6132" w14:textId="77777777" w:rsidR="00067E38" w:rsidRDefault="00067E38">
    <w:r>
      <w:rPr>
        <w:noProof/>
        <w:szCs w:val="20"/>
      </w:rPr>
      <mc:AlternateContent>
        <mc:Choice Requires="wps">
          <w:drawing>
            <wp:anchor distT="0" distB="0" distL="114300" distR="114300" simplePos="0" relativeHeight="251651584" behindDoc="1" locked="0" layoutInCell="1" allowOverlap="1" wp14:anchorId="62147705" wp14:editId="4626F46D">
              <wp:simplePos x="0" y="0"/>
              <wp:positionH relativeFrom="page">
                <wp:posOffset>720090</wp:posOffset>
              </wp:positionH>
              <wp:positionV relativeFrom="page">
                <wp:posOffset>900430</wp:posOffset>
              </wp:positionV>
              <wp:extent cx="899795" cy="179705"/>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970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80C626A" w14:textId="77777777" w:rsidR="00067E38" w:rsidRPr="003F2B04" w:rsidRDefault="00067E38" w:rsidP="00695216">
                          <w:pPr>
                            <w:pStyle w:val="01Grundtext"/>
                          </w:pPr>
                          <w:r w:rsidRPr="003F2B04">
                            <w:t xml:space="preserve">Seite </w:t>
                          </w:r>
                          <w:r>
                            <w:fldChar w:fldCharType="begin"/>
                          </w:r>
                          <w:r>
                            <w:instrText xml:space="preserve"> PAGE </w:instrText>
                          </w:r>
                          <w:r>
                            <w:fldChar w:fldCharType="separate"/>
                          </w:r>
                          <w:r w:rsidR="00A54BEF">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A54BEF">
                            <w:rPr>
                              <w:noProof/>
                            </w:rPr>
                            <w:t>3</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2147705" id="_x0000_t202" coordsize="21600,21600" o:spt="202" path="m,l,21600r21600,l21600,xe">
              <v:stroke joinstyle="miter"/>
              <v:path gradientshapeok="t" o:connecttype="rect"/>
            </v:shapetype>
            <v:shape id="Text Box 14" o:spid="_x0000_s1026" type="#_x0000_t202" style="position:absolute;margin-left:56.7pt;margin-top:70.9pt;width:70.85pt;height:14.15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" filled="f" stroked="f">
              <v:textbox inset="0,0,0,0">
                <w:txbxContent>
                  <w:p w14:paraId="680C626A" w14:textId="77777777" w:rsidR="00067E38" w:rsidRPr="003F2B04" w:rsidRDefault="00067E38" w:rsidP="00695216">
                    <w:pPr>
                      <w:pStyle w:val="01Grundtext"/>
                    </w:pPr>
                    <w:r w:rsidRPr="003F2B04">
                      <w:t xml:space="preserve">Seite </w:t>
                    </w:r>
                    <w:r>
                      <w:fldChar w:fldCharType="begin"/>
                    </w:r>
                    <w:r>
                      <w:instrText xml:space="preserve"> PAGE </w:instrText>
                    </w:r>
                    <w:r>
                      <w:fldChar w:fldCharType="separate"/>
                    </w:r>
                    <w:r w:rsidR="00A54BEF">
                      <w:rPr>
                        <w:noProof/>
                      </w:rPr>
                      <w:t>2</w:t>
                    </w:r>
                    <w:r>
                      <w:rPr>
                        <w:noProof/>
                      </w:rPr>
                      <w:fldChar w:fldCharType="end"/>
                    </w:r>
                    <w:r w:rsidRPr="003F2B04">
                      <w:t>/</w:t>
                    </w:r>
                    <w:r>
                      <w:rPr>
                        <w:noProof/>
                      </w:rPr>
                      <w:fldChar w:fldCharType="begin"/>
                    </w:r>
                    <w:r>
                      <w:rPr>
                        <w:noProof/>
                      </w:rPr>
                      <w:instrText xml:space="preserve"> NUMPAGES </w:instrText>
                    </w:r>
                    <w:r>
                      <w:rPr>
                        <w:noProof/>
                      </w:rPr>
                      <w:fldChar w:fldCharType="separate"/>
                    </w:r>
                    <w:r w:rsidR="00A54BEF">
                      <w:rPr>
                        <w:noProof/>
                      </w:rPr>
                      <w:t>3</w:t>
                    </w:r>
                    <w:r>
                      <w:rPr>
                        <w:noProof/>
                      </w:rPr>
                      <w:fldChar w:fldCharType="end"/>
                    </w:r>
                  </w:p>
                </w:txbxContent>
              </v:textbox>
              <w10:wrap anchorx="page" anchory="page"/>
            </v:shape>
          </w:pict>
        </mc:Fallback>
      </mc:AlternateContent>
    </w:r>
    <w:r>
      <w:rPr>
        <w:noProof/>
        <w:szCs w:val="20"/>
      </w:rPr>
      <w:drawing>
        <wp:anchor distT="0" distB="0" distL="114300" distR="114300" simplePos="0" relativeHeight="251667968" behindDoc="0" locked="0" layoutInCell="1" allowOverlap="1" wp14:anchorId="5F7BCBDE" wp14:editId="2B48EE6C">
          <wp:simplePos x="0" y="0"/>
          <wp:positionH relativeFrom="page">
            <wp:posOffset>4968875</wp:posOffset>
          </wp:positionH>
          <wp:positionV relativeFrom="page">
            <wp:posOffset>583565</wp:posOffset>
          </wp:positionV>
          <wp:extent cx="1955800" cy="508000"/>
          <wp:effectExtent l="25400" t="0" r="0" b="0"/>
          <wp:wrapNone/>
          <wp:docPr id="8" name="Grafik 8"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1"/>
                  <a:stretch>
                    <a:fillRect/>
                  </a:stretch>
                </pic:blipFill>
                <pic:spPr>
                  <a:xfrm>
                    <a:off x="0" y="0"/>
                    <a:ext cx="1955800" cy="508000"/>
                  </a:xfrm>
                  <a:prstGeom prst="rect">
                    <a:avLst/>
                  </a:prstGeom>
                </pic:spPr>
              </pic:pic>
            </a:graphicData>
          </a:graphic>
        </wp:anchor>
      </w:drawing>
    </w:r>
    <w:r>
      <w:rPr>
        <w:noProof/>
        <w:szCs w:val="20"/>
      </w:rPr>
      <mc:AlternateContent>
        <mc:Choice Requires="wps">
          <w:drawing>
            <wp:anchor distT="0" distB="0" distL="114300" distR="114300" simplePos="0" relativeHeight="251661824" behindDoc="1" locked="0" layoutInCell="1" allowOverlap="1" wp14:anchorId="27EF78DB" wp14:editId="28FC384F">
              <wp:simplePos x="0" y="0"/>
              <wp:positionH relativeFrom="column">
                <wp:posOffset>0</wp:posOffset>
              </wp:positionH>
              <wp:positionV relativeFrom="page">
                <wp:posOffset>9901555</wp:posOffset>
              </wp:positionV>
              <wp:extent cx="6120130" cy="0"/>
              <wp:effectExtent l="9525" t="5080" r="13970" b="13970"/>
              <wp:wrapNone/>
              <wp:docPr id="13"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7662EA2" id="Line 61"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779.65pt" to="481.9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" strokeweight=".5pt">
              <w10:wrap anchory="page"/>
            </v:line>
          </w:pict>
        </mc:Fallback>
      </mc:AlternateContent>
    </w:r>
    <w:r>
      <w:rPr>
        <w:noProof/>
        <w:szCs w:val="20"/>
      </w:rPr>
      <mc:AlternateContent>
        <mc:Choice Requires="wps">
          <w:drawing>
            <wp:anchor distT="0" distB="0" distL="114300" distR="114300" simplePos="0" relativeHeight="251660800" behindDoc="1" locked="0" layoutInCell="1" allowOverlap="1" wp14:anchorId="6F0904DD" wp14:editId="480C8E24">
              <wp:simplePos x="0" y="0"/>
              <wp:positionH relativeFrom="column">
                <wp:posOffset>0</wp:posOffset>
              </wp:positionH>
              <wp:positionV relativeFrom="page">
                <wp:posOffset>10009505</wp:posOffset>
              </wp:positionV>
              <wp:extent cx="6120130" cy="360045"/>
              <wp:effectExtent l="0" t="0" r="4445" b="3175"/>
              <wp:wrapNone/>
              <wp:docPr id="1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623984" w14:textId="77777777" w:rsidR="00067E38" w:rsidRPr="009E4E31" w:rsidRDefault="00067E38"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3455824" w14:textId="77777777" w:rsidR="00067E38" w:rsidRPr="00343BE3" w:rsidRDefault="00067E38" w:rsidP="00695216">
                          <w:pPr>
                            <w:pStyle w:val="027pt"/>
                            <w:rPr>
                              <w:lang w:val="en-GB"/>
                            </w:rPr>
                          </w:pPr>
                          <w:r w:rsidRPr="00343BE3">
                            <w:rPr>
                              <w:lang w:val="en-GB"/>
                            </w:rPr>
                            <w:t>Tel +49 30 212862-81 · Fax +49 30 212862-41 · info@fvhf.de · www.fvhf.de</w:t>
                          </w:r>
                        </w:p>
                        <w:p w14:paraId="56533917" w14:textId="77777777" w:rsidR="00067E38" w:rsidRPr="00343BE3" w:rsidRDefault="00067E38" w:rsidP="00695216">
                          <w:pPr>
                            <w:rPr>
                              <w:szCs w:val="15"/>
                              <w:lang w:val="en-G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6F0904DD" id="Text Box 60" o:spid="_x0000_s1027" type="#_x0000_t202" style="position:absolute;margin-left:0;margin-top:788.15pt;width:481.9pt;height:28.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" filled="f" stroked="f">
              <v:textbox inset="0,0,0,0">
                <w:txbxContent>
                  <w:p w14:paraId="30623984" w14:textId="77777777" w:rsidR="00067E38" w:rsidRPr="009E4E31" w:rsidRDefault="00067E38" w:rsidP="00695216">
                    <w:pPr>
                      <w:pStyle w:val="027pt"/>
                    </w:pPr>
                    <w:r w:rsidRPr="009E4E31">
                      <w:t>Fachverband Baustoffe und Bauteile für vorgehängte hinterlüftete Fassaden e.</w:t>
                    </w:r>
                    <w:r w:rsidRPr="009E4E31">
                      <w:rPr>
                        <w:rFonts w:ascii="Lucida Grande" w:hAnsi="Lucida Grande" w:cs="Lucida Grande"/>
                      </w:rPr>
                      <w:t> </w:t>
                    </w:r>
                    <w:r w:rsidRPr="009E4E31">
                      <w:t xml:space="preserve">V. </w:t>
                    </w:r>
                    <w:r>
                      <w:t xml:space="preserve">· </w:t>
                    </w:r>
                    <w:r w:rsidRPr="009E4E31">
                      <w:t>Kurfürstenstraße 129</w:t>
                    </w:r>
                    <w:r>
                      <w:t xml:space="preserve"> · </w:t>
                    </w:r>
                    <w:r w:rsidRPr="009E4E31">
                      <w:t>10785 Berlin</w:t>
                    </w:r>
                  </w:p>
                  <w:p w14:paraId="43455824" w14:textId="77777777" w:rsidR="00067E38" w:rsidRPr="00343BE3" w:rsidRDefault="00067E38" w:rsidP="00695216">
                    <w:pPr>
                      <w:pStyle w:val="027pt"/>
                      <w:rPr>
                        <w:lang w:val="en-GB"/>
                      </w:rPr>
                    </w:pPr>
                    <w:r w:rsidRPr="00343BE3">
                      <w:rPr>
                        <w:lang w:val="en-GB"/>
                      </w:rPr>
                      <w:t>Tel +49 30 212862-81 · Fax +49 30 212862-41 · info@fvhf.de · www.fvhf.de</w:t>
                    </w:r>
                  </w:p>
                  <w:p w14:paraId="56533917" w14:textId="77777777" w:rsidR="00067E38" w:rsidRPr="00343BE3" w:rsidRDefault="00067E38" w:rsidP="00695216">
                    <w:pPr>
                      <w:rPr>
                        <w:szCs w:val="15"/>
                        <w:lang w:val="en-GB"/>
                      </w:rPr>
                    </w:pPr>
                  </w:p>
                </w:txbxContent>
              </v:textbox>
              <w10:wrap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B1727" w14:textId="2A48A163" w:rsidR="00067E38" w:rsidRPr="003E4FA5" w:rsidRDefault="00F10DCE" w:rsidP="00462B80">
    <w:pPr>
      <w:tabs>
        <w:tab w:val="left" w:pos="1740"/>
      </w:tabs>
      <w:spacing w:before="6200" w:line="240" w:lineRule="exact"/>
      <w:ind w:left="1740" w:hanging="1740"/>
      <w:rPr>
        <w:sz w:val="10"/>
      </w:rPr>
    </w:pPr>
    <w:r>
      <w:rPr>
        <w:noProof/>
        <w:szCs w:val="20"/>
      </w:rPr>
      <mc:AlternateContent>
        <mc:Choice Requires="wps">
          <w:drawing>
            <wp:anchor distT="0" distB="0" distL="114300" distR="114300" simplePos="0" relativeHeight="251671040" behindDoc="1" locked="0" layoutInCell="1" allowOverlap="1" wp14:anchorId="3F640BFC" wp14:editId="505DB6F5">
              <wp:simplePos x="0" y="0"/>
              <wp:positionH relativeFrom="margin">
                <wp:posOffset>3980180</wp:posOffset>
              </wp:positionH>
              <wp:positionV relativeFrom="page">
                <wp:posOffset>2327072</wp:posOffset>
              </wp:positionV>
              <wp:extent cx="2124075" cy="360045"/>
              <wp:effectExtent l="0" t="0" r="9525" b="8255"/>
              <wp:wrapNone/>
              <wp:docPr id="9"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36004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071435" w14:textId="5AA409F2" w:rsidR="00F10DCE" w:rsidRPr="00C22094" w:rsidRDefault="00F10DCE" w:rsidP="00F10DC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710B31">
                            <w:rPr>
                              <w:noProof/>
                            </w:rPr>
                            <w:t>22.04.24</w:t>
                          </w:r>
                          <w:r w:rsidRPr="00C2209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640BFC" id="_x0000_t202" coordsize="21600,21600" o:spt="202" path="m,l,21600r21600,l21600,xe">
              <v:stroke joinstyle="miter"/>
              <v:path gradientshapeok="t" o:connecttype="rect"/>
            </v:shapetype>
            <v:shape id="Text Box 64" o:spid="_x0000_s1028" type="#_x0000_t202" style="position:absolute;left:0;text-align:left;margin-left:313.4pt;margin-top:183.25pt;width:167.25pt;height:28.35pt;z-index:-2516454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" filled="f" stroked="f">
              <v:textbox inset="0,0,0,0">
                <w:txbxContent>
                  <w:p w14:paraId="62071435" w14:textId="5AA409F2" w:rsidR="00F10DCE" w:rsidRPr="00C22094" w:rsidRDefault="00F10DCE" w:rsidP="00F10DCE">
                    <w:pPr>
                      <w:pStyle w:val="01Grundtext"/>
                      <w:jc w:val="right"/>
                    </w:pPr>
                    <w:r w:rsidRPr="00C22094">
                      <w:rPr>
                        <w:rFonts w:ascii="Monaco" w:hAnsi="Monaco" w:cs="Monaco"/>
                      </w:rPr>
                      <w:t xml:space="preserve"> </w:t>
                    </w:r>
                    <w:r w:rsidRPr="00C22094">
                      <w:fldChar w:fldCharType="begin"/>
                    </w:r>
                    <w:r w:rsidRPr="00C22094">
                      <w:instrText xml:space="preserve"> </w:instrText>
                    </w:r>
                    <w:r>
                      <w:instrText>TIME</w:instrText>
                    </w:r>
                    <w:r w:rsidRPr="00C22094">
                      <w:instrText xml:space="preserve"> \@ "</w:instrText>
                    </w:r>
                    <w:r>
                      <w:instrText>dd.MM.yy</w:instrText>
                    </w:r>
                    <w:r w:rsidRPr="00C22094">
                      <w:instrText xml:space="preserve">" </w:instrText>
                    </w:r>
                    <w:r w:rsidRPr="00C22094">
                      <w:fldChar w:fldCharType="separate"/>
                    </w:r>
                    <w:r w:rsidR="00710B31">
                      <w:rPr>
                        <w:noProof/>
                      </w:rPr>
                      <w:t>22.04.24</w:t>
                    </w:r>
                    <w:r w:rsidRPr="00C22094">
                      <w:fldChar w:fldCharType="end"/>
                    </w:r>
                  </w:p>
                </w:txbxContent>
              </v:textbox>
              <w10:wrap anchorx="margin" anchory="page"/>
            </v:shape>
          </w:pict>
        </mc:Fallback>
      </mc:AlternateContent>
    </w:r>
    <w:r w:rsidR="00067E38">
      <w:rPr>
        <w:noProof/>
        <w:szCs w:val="20"/>
      </w:rPr>
      <mc:AlternateContent>
        <mc:Choice Requires="wps">
          <w:drawing>
            <wp:anchor distT="0" distB="0" distL="0" distR="114300" simplePos="0" relativeHeight="251662848" behindDoc="1" locked="0" layoutInCell="1" allowOverlap="1" wp14:anchorId="58E0FE2C" wp14:editId="3DC9C839">
              <wp:simplePos x="0" y="0"/>
              <wp:positionH relativeFrom="margin">
                <wp:posOffset>16510</wp:posOffset>
              </wp:positionH>
              <wp:positionV relativeFrom="page">
                <wp:posOffset>1657350</wp:posOffset>
              </wp:positionV>
              <wp:extent cx="5670550" cy="857250"/>
              <wp:effectExtent l="0" t="0" r="6350" b="0"/>
              <wp:wrapTight wrapText="bothSides">
                <wp:wrapPolygon edited="0">
                  <wp:start x="0" y="960"/>
                  <wp:lineTo x="0" y="21120"/>
                  <wp:lineTo x="21552" y="21120"/>
                  <wp:lineTo x="21552" y="960"/>
                  <wp:lineTo x="0" y="960"/>
                </wp:wrapPolygon>
              </wp:wrapTight>
              <wp:docPr id="1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0550" cy="85725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751741" w14:textId="77777777" w:rsidR="00067E38" w:rsidRDefault="00067E38" w:rsidP="00111B6E">
                          <w:pPr>
                            <w:pStyle w:val="00TitelHead"/>
                          </w:pPr>
                          <w:r>
                            <w:t>Pressemitteilung</w:t>
                          </w:r>
                        </w:p>
                      </w:txbxContent>
                    </wps:txbx>
                    <wps:bodyPr rot="0" vert="horz" wrap="square" lIns="0" tIns="7200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8E0FE2C" id="Text Box 63" o:spid="_x0000_s1029" type="#_x0000_t202" style="position:absolute;left:0;text-align:left;margin-left:1.3pt;margin-top:130.5pt;width:446.5pt;height:67.5pt;z-index:-251653632;visibility:visible;mso-wrap-style:square;mso-width-percent:0;mso-height-percent:0;mso-wrap-distance-left:0;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" filled="f" stroked="f">
              <v:textbox inset="0,2mm,0,0">
                <w:txbxContent>
                  <w:p w14:paraId="30751741" w14:textId="77777777" w:rsidR="00067E38" w:rsidRDefault="00067E38" w:rsidP="00111B6E">
                    <w:pPr>
                      <w:pStyle w:val="00TitelHead"/>
                    </w:pPr>
                    <w:r>
                      <w:t>Pressemitteilung</w:t>
                    </w:r>
                  </w:p>
                </w:txbxContent>
              </v:textbox>
              <w10:wrap type="tight" anchorx="margin" anchory="page"/>
            </v:shape>
          </w:pict>
        </mc:Fallback>
      </mc:AlternateContent>
    </w:r>
    <w:r w:rsidR="00067E38">
      <w:rPr>
        <w:noProof/>
        <w:sz w:val="10"/>
      </w:rPr>
      <w:drawing>
        <wp:anchor distT="0" distB="0" distL="114935" distR="114935" simplePos="0" relativeHeight="251668992" behindDoc="0" locked="0" layoutInCell="1" allowOverlap="1" wp14:anchorId="3A01ED65" wp14:editId="76FD0A4A">
          <wp:simplePos x="0" y="0"/>
          <wp:positionH relativeFrom="page">
            <wp:posOffset>720090</wp:posOffset>
          </wp:positionH>
          <wp:positionV relativeFrom="page">
            <wp:posOffset>989965</wp:posOffset>
          </wp:positionV>
          <wp:extent cx="2057400" cy="127000"/>
          <wp:effectExtent l="25400" t="0" r="0" b="0"/>
          <wp:wrapTight wrapText="bothSides">
            <wp:wrapPolygon edited="0">
              <wp:start x="-267" y="0"/>
              <wp:lineTo x="-267" y="12960"/>
              <wp:lineTo x="21600" y="12960"/>
              <wp:lineTo x="21067" y="0"/>
              <wp:lineTo x="18933" y="0"/>
              <wp:lineTo x="-267" y="0"/>
            </wp:wrapPolygon>
          </wp:wrapTight>
          <wp:docPr id="17" name="Grafik 17" descr="Slogan_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ogan_2018.png"/>
                  <pic:cNvPicPr/>
                </pic:nvPicPr>
                <pic:blipFill>
                  <a:blip r:embed="rId1"/>
                  <a:stretch>
                    <a:fillRect/>
                  </a:stretch>
                </pic:blipFill>
                <pic:spPr>
                  <a:xfrm>
                    <a:off x="0" y="0"/>
                    <a:ext cx="2057400" cy="127000"/>
                  </a:xfrm>
                  <a:prstGeom prst="rect">
                    <a:avLst/>
                  </a:prstGeom>
                </pic:spPr>
              </pic:pic>
            </a:graphicData>
          </a:graphic>
        </wp:anchor>
      </w:drawing>
    </w:r>
    <w:r w:rsidR="00067E38" w:rsidRPr="00E212C1">
      <w:rPr>
        <w:noProof/>
        <w:sz w:val="10"/>
      </w:rPr>
      <w:drawing>
        <wp:anchor distT="0" distB="0" distL="114300" distR="114300" simplePos="0" relativeHeight="251665920" behindDoc="0" locked="0" layoutInCell="1" allowOverlap="1" wp14:anchorId="6480A77A" wp14:editId="36A5D10E">
          <wp:simplePos x="0" y="0"/>
          <wp:positionH relativeFrom="page">
            <wp:posOffset>4968875</wp:posOffset>
          </wp:positionH>
          <wp:positionV relativeFrom="page">
            <wp:posOffset>583565</wp:posOffset>
          </wp:positionV>
          <wp:extent cx="1955800" cy="508000"/>
          <wp:effectExtent l="25400" t="0" r="0" b="0"/>
          <wp:wrapNone/>
          <wp:docPr id="4" name="Grafik 4" descr="FVHF_Logo_DE_150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VHF_Logo_DE_150_RGB.png"/>
                  <pic:cNvPicPr/>
                </pic:nvPicPr>
                <pic:blipFill>
                  <a:blip r:embed="rId2"/>
                  <a:stretch>
                    <a:fillRect/>
                  </a:stretch>
                </pic:blipFill>
                <pic:spPr>
                  <a:xfrm>
                    <a:off x="0" y="0"/>
                    <a:ext cx="1955800" cy="508000"/>
                  </a:xfrm>
                  <a:prstGeom prst="rect">
                    <a:avLst/>
                  </a:prstGeom>
                </pic:spPr>
              </pic:pic>
            </a:graphicData>
          </a:graphic>
        </wp:anchor>
      </w:drawing>
    </w:r>
    <w:r w:rsidR="00067E38">
      <w:rPr>
        <w:noProof/>
        <w:szCs w:val="20"/>
      </w:rPr>
      <mc:AlternateContent>
        <mc:Choice Requires="wps">
          <w:drawing>
            <wp:anchor distT="0" distB="0" distL="114300" distR="114300" simplePos="0" relativeHeight="251657728" behindDoc="1" locked="0" layoutInCell="1" allowOverlap="1" wp14:anchorId="1251E8D8" wp14:editId="6B5E6961">
              <wp:simplePos x="0" y="0"/>
              <wp:positionH relativeFrom="page">
                <wp:posOffset>720090</wp:posOffset>
              </wp:positionH>
              <wp:positionV relativeFrom="page">
                <wp:posOffset>2628265</wp:posOffset>
              </wp:positionV>
              <wp:extent cx="6120130" cy="0"/>
              <wp:effectExtent l="5715" t="8890" r="8255" b="10160"/>
              <wp:wrapNone/>
              <wp:docPr id="10"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6350">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967F0B3" id="Line 50"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6.7pt,206.95pt" to="538.6pt,20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" strokeweight=".5pt">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2" type="#_x0000_t75" style="width:10.05pt;height:13.55pt" o:bullet="t">
        <v:imagedata r:id="rId1" o:title="art98C3"/>
      </v:shape>
    </w:pict>
  </w:numPicBullet>
  <w:abstractNum w:abstractNumId="0" w15:restartNumberingAfterBreak="0">
    <w:nsid w:val="FFFFFF1D"/>
    <w:multiLevelType w:val="multilevel"/>
    <w:tmpl w:val="7548B68C"/>
    <w:lvl w:ilvl="0">
      <w:start w:val="1"/>
      <w:numFmt w:val="upperRoman"/>
      <w:lvlText w:val="%1."/>
      <w:lvlJc w:val="left"/>
      <w:pPr>
        <w:tabs>
          <w:tab w:val="num" w:pos="369"/>
        </w:tabs>
        <w:ind w:left="369" w:hanging="369"/>
      </w:pPr>
      <w:rPr>
        <w:rFont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BBA0C3E"/>
    <w:lvl w:ilvl="0">
      <w:start w:val="1"/>
      <w:numFmt w:val="bullet"/>
      <w:lvlText w:val=""/>
      <w:lvlJc w:val="left"/>
      <w:pPr>
        <w:tabs>
          <w:tab w:val="num" w:pos="227"/>
        </w:tabs>
        <w:ind w:left="227" w:hanging="227"/>
      </w:pPr>
      <w:rPr>
        <w:rFonts w:ascii="Webdings" w:hAnsi="Webdings" w:hint="default"/>
        <w:color w:val="FF6600"/>
        <w:sz w:val="12"/>
      </w:rPr>
    </w:lvl>
  </w:abstractNum>
  <w:abstractNum w:abstractNumId="2" w15:restartNumberingAfterBreak="0">
    <w:nsid w:val="084A344F"/>
    <w:multiLevelType w:val="hybridMultilevel"/>
    <w:tmpl w:val="FC84FCBC"/>
    <w:lvl w:ilvl="0" w:tplc="4B58F2AE">
      <w:start w:val="1"/>
      <w:numFmt w:val="bullet"/>
      <w:lvlText w:val=""/>
      <w:lvlPicBulletId w:val="0"/>
      <w:lvlJc w:val="left"/>
      <w:pPr>
        <w:tabs>
          <w:tab w:val="num" w:pos="720"/>
        </w:tabs>
        <w:ind w:left="720" w:hanging="360"/>
      </w:pPr>
      <w:rPr>
        <w:rFonts w:ascii="Symbol" w:hAnsi="Symbol" w:hint="default"/>
      </w:rPr>
    </w:lvl>
    <w:lvl w:ilvl="1" w:tplc="8F706516" w:tentative="1">
      <w:start w:val="1"/>
      <w:numFmt w:val="bullet"/>
      <w:lvlText w:val=""/>
      <w:lvlPicBulletId w:val="0"/>
      <w:lvlJc w:val="left"/>
      <w:pPr>
        <w:tabs>
          <w:tab w:val="num" w:pos="1440"/>
        </w:tabs>
        <w:ind w:left="1440" w:hanging="360"/>
      </w:pPr>
      <w:rPr>
        <w:rFonts w:ascii="Symbol" w:hAnsi="Symbol" w:hint="default"/>
      </w:rPr>
    </w:lvl>
    <w:lvl w:ilvl="2" w:tplc="696822EA" w:tentative="1">
      <w:start w:val="1"/>
      <w:numFmt w:val="bullet"/>
      <w:lvlText w:val=""/>
      <w:lvlPicBulletId w:val="0"/>
      <w:lvlJc w:val="left"/>
      <w:pPr>
        <w:tabs>
          <w:tab w:val="num" w:pos="2160"/>
        </w:tabs>
        <w:ind w:left="2160" w:hanging="360"/>
      </w:pPr>
      <w:rPr>
        <w:rFonts w:ascii="Symbol" w:hAnsi="Symbol" w:hint="default"/>
      </w:rPr>
    </w:lvl>
    <w:lvl w:ilvl="3" w:tplc="C6EABA76" w:tentative="1">
      <w:start w:val="1"/>
      <w:numFmt w:val="bullet"/>
      <w:lvlText w:val=""/>
      <w:lvlPicBulletId w:val="0"/>
      <w:lvlJc w:val="left"/>
      <w:pPr>
        <w:tabs>
          <w:tab w:val="num" w:pos="2880"/>
        </w:tabs>
        <w:ind w:left="2880" w:hanging="360"/>
      </w:pPr>
      <w:rPr>
        <w:rFonts w:ascii="Symbol" w:hAnsi="Symbol" w:hint="default"/>
      </w:rPr>
    </w:lvl>
    <w:lvl w:ilvl="4" w:tplc="E21CDD74" w:tentative="1">
      <w:start w:val="1"/>
      <w:numFmt w:val="bullet"/>
      <w:lvlText w:val=""/>
      <w:lvlPicBulletId w:val="0"/>
      <w:lvlJc w:val="left"/>
      <w:pPr>
        <w:tabs>
          <w:tab w:val="num" w:pos="3600"/>
        </w:tabs>
        <w:ind w:left="3600" w:hanging="360"/>
      </w:pPr>
      <w:rPr>
        <w:rFonts w:ascii="Symbol" w:hAnsi="Symbol" w:hint="default"/>
      </w:rPr>
    </w:lvl>
    <w:lvl w:ilvl="5" w:tplc="2548AA1E" w:tentative="1">
      <w:start w:val="1"/>
      <w:numFmt w:val="bullet"/>
      <w:lvlText w:val=""/>
      <w:lvlPicBulletId w:val="0"/>
      <w:lvlJc w:val="left"/>
      <w:pPr>
        <w:tabs>
          <w:tab w:val="num" w:pos="4320"/>
        </w:tabs>
        <w:ind w:left="4320" w:hanging="360"/>
      </w:pPr>
      <w:rPr>
        <w:rFonts w:ascii="Symbol" w:hAnsi="Symbol" w:hint="default"/>
      </w:rPr>
    </w:lvl>
    <w:lvl w:ilvl="6" w:tplc="BB56577C" w:tentative="1">
      <w:start w:val="1"/>
      <w:numFmt w:val="bullet"/>
      <w:lvlText w:val=""/>
      <w:lvlPicBulletId w:val="0"/>
      <w:lvlJc w:val="left"/>
      <w:pPr>
        <w:tabs>
          <w:tab w:val="num" w:pos="5040"/>
        </w:tabs>
        <w:ind w:left="5040" w:hanging="360"/>
      </w:pPr>
      <w:rPr>
        <w:rFonts w:ascii="Symbol" w:hAnsi="Symbol" w:hint="default"/>
      </w:rPr>
    </w:lvl>
    <w:lvl w:ilvl="7" w:tplc="AD38CE14" w:tentative="1">
      <w:start w:val="1"/>
      <w:numFmt w:val="bullet"/>
      <w:lvlText w:val=""/>
      <w:lvlPicBulletId w:val="0"/>
      <w:lvlJc w:val="left"/>
      <w:pPr>
        <w:tabs>
          <w:tab w:val="num" w:pos="5760"/>
        </w:tabs>
        <w:ind w:left="5760" w:hanging="360"/>
      </w:pPr>
      <w:rPr>
        <w:rFonts w:ascii="Symbol" w:hAnsi="Symbol" w:hint="default"/>
      </w:rPr>
    </w:lvl>
    <w:lvl w:ilvl="8" w:tplc="70981220" w:tentative="1">
      <w:start w:val="1"/>
      <w:numFmt w:val="bullet"/>
      <w:lvlText w:val=""/>
      <w:lvlPicBulletId w:val="0"/>
      <w:lvlJc w:val="left"/>
      <w:pPr>
        <w:tabs>
          <w:tab w:val="num" w:pos="6480"/>
        </w:tabs>
        <w:ind w:left="6480" w:hanging="360"/>
      </w:pPr>
      <w:rPr>
        <w:rFonts w:ascii="Symbol" w:hAnsi="Symbol" w:hint="default"/>
      </w:rPr>
    </w:lvl>
  </w:abstractNum>
  <w:abstractNum w:abstractNumId="3" w15:restartNumberingAfterBreak="0">
    <w:nsid w:val="0B6E377E"/>
    <w:multiLevelType w:val="hybridMultilevel"/>
    <w:tmpl w:val="13F042F6"/>
    <w:lvl w:ilvl="0" w:tplc="930CE898">
      <w:start w:val="1"/>
      <w:numFmt w:val="bullet"/>
      <w:lvlText w:val=""/>
      <w:lvlJc w:val="left"/>
      <w:pPr>
        <w:tabs>
          <w:tab w:val="num" w:pos="227"/>
        </w:tabs>
        <w:ind w:left="227" w:hanging="227"/>
      </w:pPr>
      <w:rPr>
        <w:rFonts w:ascii="Wingdings 3" w:hAnsi="Wingdings 3" w:hint="default"/>
        <w:color w:val="999999"/>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1B6F6D"/>
    <w:multiLevelType w:val="hybridMultilevel"/>
    <w:tmpl w:val="15560352"/>
    <w:lvl w:ilvl="0" w:tplc="B59E2308">
      <w:start w:val="1"/>
      <w:numFmt w:val="bullet"/>
      <w:lvlText w:val=""/>
      <w:lvlPicBulletId w:val="0"/>
      <w:lvlJc w:val="left"/>
      <w:pPr>
        <w:tabs>
          <w:tab w:val="num" w:pos="720"/>
        </w:tabs>
        <w:ind w:left="720" w:hanging="360"/>
      </w:pPr>
      <w:rPr>
        <w:rFonts w:ascii="Symbol" w:hAnsi="Symbol" w:hint="default"/>
      </w:rPr>
    </w:lvl>
    <w:lvl w:ilvl="1" w:tplc="372AC2AA" w:tentative="1">
      <w:start w:val="1"/>
      <w:numFmt w:val="bullet"/>
      <w:lvlText w:val=""/>
      <w:lvlPicBulletId w:val="0"/>
      <w:lvlJc w:val="left"/>
      <w:pPr>
        <w:tabs>
          <w:tab w:val="num" w:pos="1440"/>
        </w:tabs>
        <w:ind w:left="1440" w:hanging="360"/>
      </w:pPr>
      <w:rPr>
        <w:rFonts w:ascii="Symbol" w:hAnsi="Symbol" w:hint="default"/>
      </w:rPr>
    </w:lvl>
    <w:lvl w:ilvl="2" w:tplc="AAD2EB82" w:tentative="1">
      <w:start w:val="1"/>
      <w:numFmt w:val="bullet"/>
      <w:lvlText w:val=""/>
      <w:lvlPicBulletId w:val="0"/>
      <w:lvlJc w:val="left"/>
      <w:pPr>
        <w:tabs>
          <w:tab w:val="num" w:pos="2160"/>
        </w:tabs>
        <w:ind w:left="2160" w:hanging="360"/>
      </w:pPr>
      <w:rPr>
        <w:rFonts w:ascii="Symbol" w:hAnsi="Symbol" w:hint="default"/>
      </w:rPr>
    </w:lvl>
    <w:lvl w:ilvl="3" w:tplc="63D670A2" w:tentative="1">
      <w:start w:val="1"/>
      <w:numFmt w:val="bullet"/>
      <w:lvlText w:val=""/>
      <w:lvlPicBulletId w:val="0"/>
      <w:lvlJc w:val="left"/>
      <w:pPr>
        <w:tabs>
          <w:tab w:val="num" w:pos="2880"/>
        </w:tabs>
        <w:ind w:left="2880" w:hanging="360"/>
      </w:pPr>
      <w:rPr>
        <w:rFonts w:ascii="Symbol" w:hAnsi="Symbol" w:hint="default"/>
      </w:rPr>
    </w:lvl>
    <w:lvl w:ilvl="4" w:tplc="92EAA1BC" w:tentative="1">
      <w:start w:val="1"/>
      <w:numFmt w:val="bullet"/>
      <w:lvlText w:val=""/>
      <w:lvlPicBulletId w:val="0"/>
      <w:lvlJc w:val="left"/>
      <w:pPr>
        <w:tabs>
          <w:tab w:val="num" w:pos="3600"/>
        </w:tabs>
        <w:ind w:left="3600" w:hanging="360"/>
      </w:pPr>
      <w:rPr>
        <w:rFonts w:ascii="Symbol" w:hAnsi="Symbol" w:hint="default"/>
      </w:rPr>
    </w:lvl>
    <w:lvl w:ilvl="5" w:tplc="28FCC96E" w:tentative="1">
      <w:start w:val="1"/>
      <w:numFmt w:val="bullet"/>
      <w:lvlText w:val=""/>
      <w:lvlPicBulletId w:val="0"/>
      <w:lvlJc w:val="left"/>
      <w:pPr>
        <w:tabs>
          <w:tab w:val="num" w:pos="4320"/>
        </w:tabs>
        <w:ind w:left="4320" w:hanging="360"/>
      </w:pPr>
      <w:rPr>
        <w:rFonts w:ascii="Symbol" w:hAnsi="Symbol" w:hint="default"/>
      </w:rPr>
    </w:lvl>
    <w:lvl w:ilvl="6" w:tplc="3B4097F6" w:tentative="1">
      <w:start w:val="1"/>
      <w:numFmt w:val="bullet"/>
      <w:lvlText w:val=""/>
      <w:lvlPicBulletId w:val="0"/>
      <w:lvlJc w:val="left"/>
      <w:pPr>
        <w:tabs>
          <w:tab w:val="num" w:pos="5040"/>
        </w:tabs>
        <w:ind w:left="5040" w:hanging="360"/>
      </w:pPr>
      <w:rPr>
        <w:rFonts w:ascii="Symbol" w:hAnsi="Symbol" w:hint="default"/>
      </w:rPr>
    </w:lvl>
    <w:lvl w:ilvl="7" w:tplc="54FA8060" w:tentative="1">
      <w:start w:val="1"/>
      <w:numFmt w:val="bullet"/>
      <w:lvlText w:val=""/>
      <w:lvlPicBulletId w:val="0"/>
      <w:lvlJc w:val="left"/>
      <w:pPr>
        <w:tabs>
          <w:tab w:val="num" w:pos="5760"/>
        </w:tabs>
        <w:ind w:left="5760" w:hanging="360"/>
      </w:pPr>
      <w:rPr>
        <w:rFonts w:ascii="Symbol" w:hAnsi="Symbol" w:hint="default"/>
      </w:rPr>
    </w:lvl>
    <w:lvl w:ilvl="8" w:tplc="8598B1D2" w:tentative="1">
      <w:start w:val="1"/>
      <w:numFmt w:val="bullet"/>
      <w:lvlText w:val=""/>
      <w:lvlPicBulletId w:val="0"/>
      <w:lvlJc w:val="left"/>
      <w:pPr>
        <w:tabs>
          <w:tab w:val="num" w:pos="6480"/>
        </w:tabs>
        <w:ind w:left="6480" w:hanging="360"/>
      </w:pPr>
      <w:rPr>
        <w:rFonts w:ascii="Symbol" w:hAnsi="Symbol" w:hint="default"/>
      </w:rPr>
    </w:lvl>
  </w:abstractNum>
  <w:abstractNum w:abstractNumId="5" w15:restartNumberingAfterBreak="0">
    <w:nsid w:val="14287A8D"/>
    <w:multiLevelType w:val="hybridMultilevel"/>
    <w:tmpl w:val="56AECD60"/>
    <w:lvl w:ilvl="0" w:tplc="985A1700">
      <w:start w:val="1"/>
      <w:numFmt w:val="bullet"/>
      <w:lvlText w:val=""/>
      <w:lvlJc w:val="left"/>
      <w:pPr>
        <w:tabs>
          <w:tab w:val="num" w:pos="227"/>
        </w:tabs>
        <w:ind w:left="227" w:hanging="227"/>
      </w:pPr>
      <w:rPr>
        <w:rFonts w:ascii="Webdings" w:hAnsi="Webdings" w:hint="default"/>
        <w:color w:val="FF6600"/>
        <w:w w:val="0"/>
        <w:sz w:val="12"/>
      </w:rPr>
    </w:lvl>
    <w:lvl w:ilvl="1" w:tplc="00030407" w:tentative="1">
      <w:start w:val="1"/>
      <w:numFmt w:val="bullet"/>
      <w:lvlText w:val="o"/>
      <w:lvlJc w:val="left"/>
      <w:pPr>
        <w:tabs>
          <w:tab w:val="num" w:pos="1440"/>
        </w:tabs>
        <w:ind w:left="1440" w:hanging="360"/>
      </w:pPr>
      <w:rPr>
        <w:rFonts w:ascii="Courier New" w:hAnsi="Courier New" w:hint="default"/>
      </w:rPr>
    </w:lvl>
    <w:lvl w:ilvl="2" w:tplc="00050407" w:tentative="1">
      <w:start w:val="1"/>
      <w:numFmt w:val="bullet"/>
      <w:lvlText w:val=""/>
      <w:lvlJc w:val="left"/>
      <w:pPr>
        <w:tabs>
          <w:tab w:val="num" w:pos="2160"/>
        </w:tabs>
        <w:ind w:left="2160" w:hanging="360"/>
      </w:pPr>
      <w:rPr>
        <w:rFonts w:ascii="Wingdings" w:hAnsi="Wingdings" w:hint="default"/>
      </w:rPr>
    </w:lvl>
    <w:lvl w:ilvl="3" w:tplc="00010407" w:tentative="1">
      <w:start w:val="1"/>
      <w:numFmt w:val="bullet"/>
      <w:lvlText w:val=""/>
      <w:lvlJc w:val="left"/>
      <w:pPr>
        <w:tabs>
          <w:tab w:val="num" w:pos="2880"/>
        </w:tabs>
        <w:ind w:left="2880" w:hanging="360"/>
      </w:pPr>
      <w:rPr>
        <w:rFonts w:ascii="Symbol" w:hAnsi="Symbol" w:hint="default"/>
      </w:rPr>
    </w:lvl>
    <w:lvl w:ilvl="4" w:tplc="00030407" w:tentative="1">
      <w:start w:val="1"/>
      <w:numFmt w:val="bullet"/>
      <w:lvlText w:val="o"/>
      <w:lvlJc w:val="left"/>
      <w:pPr>
        <w:tabs>
          <w:tab w:val="num" w:pos="3600"/>
        </w:tabs>
        <w:ind w:left="3600" w:hanging="360"/>
      </w:pPr>
      <w:rPr>
        <w:rFonts w:ascii="Courier New" w:hAnsi="Courier New" w:hint="default"/>
      </w:rPr>
    </w:lvl>
    <w:lvl w:ilvl="5" w:tplc="00050407" w:tentative="1">
      <w:start w:val="1"/>
      <w:numFmt w:val="bullet"/>
      <w:lvlText w:val=""/>
      <w:lvlJc w:val="left"/>
      <w:pPr>
        <w:tabs>
          <w:tab w:val="num" w:pos="4320"/>
        </w:tabs>
        <w:ind w:left="4320" w:hanging="360"/>
      </w:pPr>
      <w:rPr>
        <w:rFonts w:ascii="Wingdings" w:hAnsi="Wingdings" w:hint="default"/>
      </w:rPr>
    </w:lvl>
    <w:lvl w:ilvl="6" w:tplc="00010407" w:tentative="1">
      <w:start w:val="1"/>
      <w:numFmt w:val="bullet"/>
      <w:lvlText w:val=""/>
      <w:lvlJc w:val="left"/>
      <w:pPr>
        <w:tabs>
          <w:tab w:val="num" w:pos="5040"/>
        </w:tabs>
        <w:ind w:left="5040" w:hanging="360"/>
      </w:pPr>
      <w:rPr>
        <w:rFonts w:ascii="Symbol" w:hAnsi="Symbol" w:hint="default"/>
      </w:rPr>
    </w:lvl>
    <w:lvl w:ilvl="7" w:tplc="00030407" w:tentative="1">
      <w:start w:val="1"/>
      <w:numFmt w:val="bullet"/>
      <w:lvlText w:val="o"/>
      <w:lvlJc w:val="left"/>
      <w:pPr>
        <w:tabs>
          <w:tab w:val="num" w:pos="5760"/>
        </w:tabs>
        <w:ind w:left="5760" w:hanging="360"/>
      </w:pPr>
      <w:rPr>
        <w:rFonts w:ascii="Courier New" w:hAnsi="Courier New" w:hint="default"/>
      </w:rPr>
    </w:lvl>
    <w:lvl w:ilvl="8" w:tplc="00050407"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CE295F"/>
    <w:multiLevelType w:val="hybridMultilevel"/>
    <w:tmpl w:val="BFCC703C"/>
    <w:lvl w:ilvl="0" w:tplc="2D463FD2">
      <w:start w:val="1"/>
      <w:numFmt w:val="bullet"/>
      <w:lvlText w:val=""/>
      <w:lvlPicBulletId w:val="0"/>
      <w:lvlJc w:val="left"/>
      <w:pPr>
        <w:tabs>
          <w:tab w:val="num" w:pos="720"/>
        </w:tabs>
        <w:ind w:left="720" w:hanging="360"/>
      </w:pPr>
      <w:rPr>
        <w:rFonts w:ascii="Symbol" w:hAnsi="Symbol" w:hint="default"/>
      </w:rPr>
    </w:lvl>
    <w:lvl w:ilvl="1" w:tplc="D746421A" w:tentative="1">
      <w:start w:val="1"/>
      <w:numFmt w:val="bullet"/>
      <w:lvlText w:val=""/>
      <w:lvlPicBulletId w:val="0"/>
      <w:lvlJc w:val="left"/>
      <w:pPr>
        <w:tabs>
          <w:tab w:val="num" w:pos="1440"/>
        </w:tabs>
        <w:ind w:left="1440" w:hanging="360"/>
      </w:pPr>
      <w:rPr>
        <w:rFonts w:ascii="Symbol" w:hAnsi="Symbol" w:hint="default"/>
      </w:rPr>
    </w:lvl>
    <w:lvl w:ilvl="2" w:tplc="4DECDEFC" w:tentative="1">
      <w:start w:val="1"/>
      <w:numFmt w:val="bullet"/>
      <w:lvlText w:val=""/>
      <w:lvlPicBulletId w:val="0"/>
      <w:lvlJc w:val="left"/>
      <w:pPr>
        <w:tabs>
          <w:tab w:val="num" w:pos="2160"/>
        </w:tabs>
        <w:ind w:left="2160" w:hanging="360"/>
      </w:pPr>
      <w:rPr>
        <w:rFonts w:ascii="Symbol" w:hAnsi="Symbol" w:hint="default"/>
      </w:rPr>
    </w:lvl>
    <w:lvl w:ilvl="3" w:tplc="11647964" w:tentative="1">
      <w:start w:val="1"/>
      <w:numFmt w:val="bullet"/>
      <w:lvlText w:val=""/>
      <w:lvlPicBulletId w:val="0"/>
      <w:lvlJc w:val="left"/>
      <w:pPr>
        <w:tabs>
          <w:tab w:val="num" w:pos="2880"/>
        </w:tabs>
        <w:ind w:left="2880" w:hanging="360"/>
      </w:pPr>
      <w:rPr>
        <w:rFonts w:ascii="Symbol" w:hAnsi="Symbol" w:hint="default"/>
      </w:rPr>
    </w:lvl>
    <w:lvl w:ilvl="4" w:tplc="4ECEB73C" w:tentative="1">
      <w:start w:val="1"/>
      <w:numFmt w:val="bullet"/>
      <w:lvlText w:val=""/>
      <w:lvlPicBulletId w:val="0"/>
      <w:lvlJc w:val="left"/>
      <w:pPr>
        <w:tabs>
          <w:tab w:val="num" w:pos="3600"/>
        </w:tabs>
        <w:ind w:left="3600" w:hanging="360"/>
      </w:pPr>
      <w:rPr>
        <w:rFonts w:ascii="Symbol" w:hAnsi="Symbol" w:hint="default"/>
      </w:rPr>
    </w:lvl>
    <w:lvl w:ilvl="5" w:tplc="0F2ED110" w:tentative="1">
      <w:start w:val="1"/>
      <w:numFmt w:val="bullet"/>
      <w:lvlText w:val=""/>
      <w:lvlPicBulletId w:val="0"/>
      <w:lvlJc w:val="left"/>
      <w:pPr>
        <w:tabs>
          <w:tab w:val="num" w:pos="4320"/>
        </w:tabs>
        <w:ind w:left="4320" w:hanging="360"/>
      </w:pPr>
      <w:rPr>
        <w:rFonts w:ascii="Symbol" w:hAnsi="Symbol" w:hint="default"/>
      </w:rPr>
    </w:lvl>
    <w:lvl w:ilvl="6" w:tplc="DA20B3B4" w:tentative="1">
      <w:start w:val="1"/>
      <w:numFmt w:val="bullet"/>
      <w:lvlText w:val=""/>
      <w:lvlPicBulletId w:val="0"/>
      <w:lvlJc w:val="left"/>
      <w:pPr>
        <w:tabs>
          <w:tab w:val="num" w:pos="5040"/>
        </w:tabs>
        <w:ind w:left="5040" w:hanging="360"/>
      </w:pPr>
      <w:rPr>
        <w:rFonts w:ascii="Symbol" w:hAnsi="Symbol" w:hint="default"/>
      </w:rPr>
    </w:lvl>
    <w:lvl w:ilvl="7" w:tplc="7A962CF2" w:tentative="1">
      <w:start w:val="1"/>
      <w:numFmt w:val="bullet"/>
      <w:lvlText w:val=""/>
      <w:lvlPicBulletId w:val="0"/>
      <w:lvlJc w:val="left"/>
      <w:pPr>
        <w:tabs>
          <w:tab w:val="num" w:pos="5760"/>
        </w:tabs>
        <w:ind w:left="5760" w:hanging="360"/>
      </w:pPr>
      <w:rPr>
        <w:rFonts w:ascii="Symbol" w:hAnsi="Symbol" w:hint="default"/>
      </w:rPr>
    </w:lvl>
    <w:lvl w:ilvl="8" w:tplc="938ABAB4" w:tentative="1">
      <w:start w:val="1"/>
      <w:numFmt w:val="bullet"/>
      <w:lvlText w:val=""/>
      <w:lvlPicBulletId w:val="0"/>
      <w:lvlJc w:val="left"/>
      <w:pPr>
        <w:tabs>
          <w:tab w:val="num" w:pos="6480"/>
        </w:tabs>
        <w:ind w:left="6480" w:hanging="360"/>
      </w:pPr>
      <w:rPr>
        <w:rFonts w:ascii="Symbol" w:hAnsi="Symbol" w:hint="default"/>
      </w:rPr>
    </w:lvl>
  </w:abstractNum>
  <w:abstractNum w:abstractNumId="7" w15:restartNumberingAfterBreak="0">
    <w:nsid w:val="1E972E3F"/>
    <w:multiLevelType w:val="hybridMultilevel"/>
    <w:tmpl w:val="E286D334"/>
    <w:lvl w:ilvl="0" w:tplc="03B6B64C">
      <w:start w:val="1"/>
      <w:numFmt w:val="bullet"/>
      <w:lvlText w:val=""/>
      <w:lvlPicBulletId w:val="0"/>
      <w:lvlJc w:val="left"/>
      <w:pPr>
        <w:tabs>
          <w:tab w:val="num" w:pos="720"/>
        </w:tabs>
        <w:ind w:left="720" w:hanging="360"/>
      </w:pPr>
      <w:rPr>
        <w:rFonts w:ascii="Symbol" w:hAnsi="Symbol" w:hint="default"/>
      </w:rPr>
    </w:lvl>
    <w:lvl w:ilvl="1" w:tplc="356CDB56" w:tentative="1">
      <w:start w:val="1"/>
      <w:numFmt w:val="bullet"/>
      <w:lvlText w:val=""/>
      <w:lvlPicBulletId w:val="0"/>
      <w:lvlJc w:val="left"/>
      <w:pPr>
        <w:tabs>
          <w:tab w:val="num" w:pos="1440"/>
        </w:tabs>
        <w:ind w:left="1440" w:hanging="360"/>
      </w:pPr>
      <w:rPr>
        <w:rFonts w:ascii="Symbol" w:hAnsi="Symbol" w:hint="default"/>
      </w:rPr>
    </w:lvl>
    <w:lvl w:ilvl="2" w:tplc="09C2A23A" w:tentative="1">
      <w:start w:val="1"/>
      <w:numFmt w:val="bullet"/>
      <w:lvlText w:val=""/>
      <w:lvlPicBulletId w:val="0"/>
      <w:lvlJc w:val="left"/>
      <w:pPr>
        <w:tabs>
          <w:tab w:val="num" w:pos="2160"/>
        </w:tabs>
        <w:ind w:left="2160" w:hanging="360"/>
      </w:pPr>
      <w:rPr>
        <w:rFonts w:ascii="Symbol" w:hAnsi="Symbol" w:hint="default"/>
      </w:rPr>
    </w:lvl>
    <w:lvl w:ilvl="3" w:tplc="27D6BF60" w:tentative="1">
      <w:start w:val="1"/>
      <w:numFmt w:val="bullet"/>
      <w:lvlText w:val=""/>
      <w:lvlPicBulletId w:val="0"/>
      <w:lvlJc w:val="left"/>
      <w:pPr>
        <w:tabs>
          <w:tab w:val="num" w:pos="2880"/>
        </w:tabs>
        <w:ind w:left="2880" w:hanging="360"/>
      </w:pPr>
      <w:rPr>
        <w:rFonts w:ascii="Symbol" w:hAnsi="Symbol" w:hint="default"/>
      </w:rPr>
    </w:lvl>
    <w:lvl w:ilvl="4" w:tplc="7F4AC134" w:tentative="1">
      <w:start w:val="1"/>
      <w:numFmt w:val="bullet"/>
      <w:lvlText w:val=""/>
      <w:lvlPicBulletId w:val="0"/>
      <w:lvlJc w:val="left"/>
      <w:pPr>
        <w:tabs>
          <w:tab w:val="num" w:pos="3600"/>
        </w:tabs>
        <w:ind w:left="3600" w:hanging="360"/>
      </w:pPr>
      <w:rPr>
        <w:rFonts w:ascii="Symbol" w:hAnsi="Symbol" w:hint="default"/>
      </w:rPr>
    </w:lvl>
    <w:lvl w:ilvl="5" w:tplc="74CAFC88" w:tentative="1">
      <w:start w:val="1"/>
      <w:numFmt w:val="bullet"/>
      <w:lvlText w:val=""/>
      <w:lvlPicBulletId w:val="0"/>
      <w:lvlJc w:val="left"/>
      <w:pPr>
        <w:tabs>
          <w:tab w:val="num" w:pos="4320"/>
        </w:tabs>
        <w:ind w:left="4320" w:hanging="360"/>
      </w:pPr>
      <w:rPr>
        <w:rFonts w:ascii="Symbol" w:hAnsi="Symbol" w:hint="default"/>
      </w:rPr>
    </w:lvl>
    <w:lvl w:ilvl="6" w:tplc="8A0C93D8" w:tentative="1">
      <w:start w:val="1"/>
      <w:numFmt w:val="bullet"/>
      <w:lvlText w:val=""/>
      <w:lvlPicBulletId w:val="0"/>
      <w:lvlJc w:val="left"/>
      <w:pPr>
        <w:tabs>
          <w:tab w:val="num" w:pos="5040"/>
        </w:tabs>
        <w:ind w:left="5040" w:hanging="360"/>
      </w:pPr>
      <w:rPr>
        <w:rFonts w:ascii="Symbol" w:hAnsi="Symbol" w:hint="default"/>
      </w:rPr>
    </w:lvl>
    <w:lvl w:ilvl="7" w:tplc="38764E72" w:tentative="1">
      <w:start w:val="1"/>
      <w:numFmt w:val="bullet"/>
      <w:lvlText w:val=""/>
      <w:lvlPicBulletId w:val="0"/>
      <w:lvlJc w:val="left"/>
      <w:pPr>
        <w:tabs>
          <w:tab w:val="num" w:pos="5760"/>
        </w:tabs>
        <w:ind w:left="5760" w:hanging="360"/>
      </w:pPr>
      <w:rPr>
        <w:rFonts w:ascii="Symbol" w:hAnsi="Symbol" w:hint="default"/>
      </w:rPr>
    </w:lvl>
    <w:lvl w:ilvl="8" w:tplc="E968CC7C" w:tentative="1">
      <w:start w:val="1"/>
      <w:numFmt w:val="bullet"/>
      <w:lvlText w:val=""/>
      <w:lvlPicBulletId w:val="0"/>
      <w:lvlJc w:val="left"/>
      <w:pPr>
        <w:tabs>
          <w:tab w:val="num" w:pos="6480"/>
        </w:tabs>
        <w:ind w:left="6480" w:hanging="360"/>
      </w:pPr>
      <w:rPr>
        <w:rFonts w:ascii="Symbol" w:hAnsi="Symbol" w:hint="default"/>
      </w:rPr>
    </w:lvl>
  </w:abstractNum>
  <w:abstractNum w:abstractNumId="8" w15:restartNumberingAfterBreak="0">
    <w:nsid w:val="280D2F92"/>
    <w:multiLevelType w:val="hybridMultilevel"/>
    <w:tmpl w:val="5526FB02"/>
    <w:lvl w:ilvl="0" w:tplc="38AC696A">
      <w:start w:val="1"/>
      <w:numFmt w:val="bullet"/>
      <w:lvlText w:val=""/>
      <w:lvlPicBulletId w:val="0"/>
      <w:lvlJc w:val="left"/>
      <w:pPr>
        <w:tabs>
          <w:tab w:val="num" w:pos="720"/>
        </w:tabs>
        <w:ind w:left="720" w:hanging="360"/>
      </w:pPr>
      <w:rPr>
        <w:rFonts w:ascii="Symbol" w:hAnsi="Symbol" w:hint="default"/>
      </w:rPr>
    </w:lvl>
    <w:lvl w:ilvl="1" w:tplc="6AEC6974" w:tentative="1">
      <w:start w:val="1"/>
      <w:numFmt w:val="bullet"/>
      <w:lvlText w:val=""/>
      <w:lvlPicBulletId w:val="0"/>
      <w:lvlJc w:val="left"/>
      <w:pPr>
        <w:tabs>
          <w:tab w:val="num" w:pos="1440"/>
        </w:tabs>
        <w:ind w:left="1440" w:hanging="360"/>
      </w:pPr>
      <w:rPr>
        <w:rFonts w:ascii="Symbol" w:hAnsi="Symbol" w:hint="default"/>
      </w:rPr>
    </w:lvl>
    <w:lvl w:ilvl="2" w:tplc="EA0A068A" w:tentative="1">
      <w:start w:val="1"/>
      <w:numFmt w:val="bullet"/>
      <w:lvlText w:val=""/>
      <w:lvlPicBulletId w:val="0"/>
      <w:lvlJc w:val="left"/>
      <w:pPr>
        <w:tabs>
          <w:tab w:val="num" w:pos="2160"/>
        </w:tabs>
        <w:ind w:left="2160" w:hanging="360"/>
      </w:pPr>
      <w:rPr>
        <w:rFonts w:ascii="Symbol" w:hAnsi="Symbol" w:hint="default"/>
      </w:rPr>
    </w:lvl>
    <w:lvl w:ilvl="3" w:tplc="2DB258F6" w:tentative="1">
      <w:start w:val="1"/>
      <w:numFmt w:val="bullet"/>
      <w:lvlText w:val=""/>
      <w:lvlPicBulletId w:val="0"/>
      <w:lvlJc w:val="left"/>
      <w:pPr>
        <w:tabs>
          <w:tab w:val="num" w:pos="2880"/>
        </w:tabs>
        <w:ind w:left="2880" w:hanging="360"/>
      </w:pPr>
      <w:rPr>
        <w:rFonts w:ascii="Symbol" w:hAnsi="Symbol" w:hint="default"/>
      </w:rPr>
    </w:lvl>
    <w:lvl w:ilvl="4" w:tplc="5E8443E4" w:tentative="1">
      <w:start w:val="1"/>
      <w:numFmt w:val="bullet"/>
      <w:lvlText w:val=""/>
      <w:lvlPicBulletId w:val="0"/>
      <w:lvlJc w:val="left"/>
      <w:pPr>
        <w:tabs>
          <w:tab w:val="num" w:pos="3600"/>
        </w:tabs>
        <w:ind w:left="3600" w:hanging="360"/>
      </w:pPr>
      <w:rPr>
        <w:rFonts w:ascii="Symbol" w:hAnsi="Symbol" w:hint="default"/>
      </w:rPr>
    </w:lvl>
    <w:lvl w:ilvl="5" w:tplc="00283904" w:tentative="1">
      <w:start w:val="1"/>
      <w:numFmt w:val="bullet"/>
      <w:lvlText w:val=""/>
      <w:lvlPicBulletId w:val="0"/>
      <w:lvlJc w:val="left"/>
      <w:pPr>
        <w:tabs>
          <w:tab w:val="num" w:pos="4320"/>
        </w:tabs>
        <w:ind w:left="4320" w:hanging="360"/>
      </w:pPr>
      <w:rPr>
        <w:rFonts w:ascii="Symbol" w:hAnsi="Symbol" w:hint="default"/>
      </w:rPr>
    </w:lvl>
    <w:lvl w:ilvl="6" w:tplc="C2E2E884" w:tentative="1">
      <w:start w:val="1"/>
      <w:numFmt w:val="bullet"/>
      <w:lvlText w:val=""/>
      <w:lvlPicBulletId w:val="0"/>
      <w:lvlJc w:val="left"/>
      <w:pPr>
        <w:tabs>
          <w:tab w:val="num" w:pos="5040"/>
        </w:tabs>
        <w:ind w:left="5040" w:hanging="360"/>
      </w:pPr>
      <w:rPr>
        <w:rFonts w:ascii="Symbol" w:hAnsi="Symbol" w:hint="default"/>
      </w:rPr>
    </w:lvl>
    <w:lvl w:ilvl="7" w:tplc="BA92E196" w:tentative="1">
      <w:start w:val="1"/>
      <w:numFmt w:val="bullet"/>
      <w:lvlText w:val=""/>
      <w:lvlPicBulletId w:val="0"/>
      <w:lvlJc w:val="left"/>
      <w:pPr>
        <w:tabs>
          <w:tab w:val="num" w:pos="5760"/>
        </w:tabs>
        <w:ind w:left="5760" w:hanging="360"/>
      </w:pPr>
      <w:rPr>
        <w:rFonts w:ascii="Symbol" w:hAnsi="Symbol" w:hint="default"/>
      </w:rPr>
    </w:lvl>
    <w:lvl w:ilvl="8" w:tplc="F1D63A3E" w:tentative="1">
      <w:start w:val="1"/>
      <w:numFmt w:val="bullet"/>
      <w:lvlText w:val=""/>
      <w:lvlPicBulletId w:val="0"/>
      <w:lvlJc w:val="left"/>
      <w:pPr>
        <w:tabs>
          <w:tab w:val="num" w:pos="6480"/>
        </w:tabs>
        <w:ind w:left="6480" w:hanging="360"/>
      </w:pPr>
      <w:rPr>
        <w:rFonts w:ascii="Symbol" w:hAnsi="Symbol" w:hint="default"/>
      </w:rPr>
    </w:lvl>
  </w:abstractNum>
  <w:abstractNum w:abstractNumId="9" w15:restartNumberingAfterBreak="0">
    <w:nsid w:val="29653155"/>
    <w:multiLevelType w:val="hybridMultilevel"/>
    <w:tmpl w:val="0B34252C"/>
    <w:lvl w:ilvl="0" w:tplc="628E4220">
      <w:start w:val="1"/>
      <w:numFmt w:val="bullet"/>
      <w:pStyle w:val="01GrundtextBulle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E190A84"/>
    <w:multiLevelType w:val="hybridMultilevel"/>
    <w:tmpl w:val="25F0C946"/>
    <w:lvl w:ilvl="0" w:tplc="0260980C">
      <w:start w:val="1"/>
      <w:numFmt w:val="bullet"/>
      <w:lvlText w:val=""/>
      <w:lvlPicBulletId w:val="0"/>
      <w:lvlJc w:val="left"/>
      <w:pPr>
        <w:tabs>
          <w:tab w:val="num" w:pos="720"/>
        </w:tabs>
        <w:ind w:left="720" w:hanging="360"/>
      </w:pPr>
      <w:rPr>
        <w:rFonts w:ascii="Symbol" w:hAnsi="Symbol" w:hint="default"/>
      </w:rPr>
    </w:lvl>
    <w:lvl w:ilvl="1" w:tplc="A9CC6394" w:tentative="1">
      <w:start w:val="1"/>
      <w:numFmt w:val="bullet"/>
      <w:lvlText w:val=""/>
      <w:lvlPicBulletId w:val="0"/>
      <w:lvlJc w:val="left"/>
      <w:pPr>
        <w:tabs>
          <w:tab w:val="num" w:pos="1440"/>
        </w:tabs>
        <w:ind w:left="1440" w:hanging="360"/>
      </w:pPr>
      <w:rPr>
        <w:rFonts w:ascii="Symbol" w:hAnsi="Symbol" w:hint="default"/>
      </w:rPr>
    </w:lvl>
    <w:lvl w:ilvl="2" w:tplc="832A78A0" w:tentative="1">
      <w:start w:val="1"/>
      <w:numFmt w:val="bullet"/>
      <w:lvlText w:val=""/>
      <w:lvlPicBulletId w:val="0"/>
      <w:lvlJc w:val="left"/>
      <w:pPr>
        <w:tabs>
          <w:tab w:val="num" w:pos="2160"/>
        </w:tabs>
        <w:ind w:left="2160" w:hanging="360"/>
      </w:pPr>
      <w:rPr>
        <w:rFonts w:ascii="Symbol" w:hAnsi="Symbol" w:hint="default"/>
      </w:rPr>
    </w:lvl>
    <w:lvl w:ilvl="3" w:tplc="1F902EB2" w:tentative="1">
      <w:start w:val="1"/>
      <w:numFmt w:val="bullet"/>
      <w:lvlText w:val=""/>
      <w:lvlPicBulletId w:val="0"/>
      <w:lvlJc w:val="left"/>
      <w:pPr>
        <w:tabs>
          <w:tab w:val="num" w:pos="2880"/>
        </w:tabs>
        <w:ind w:left="2880" w:hanging="360"/>
      </w:pPr>
      <w:rPr>
        <w:rFonts w:ascii="Symbol" w:hAnsi="Symbol" w:hint="default"/>
      </w:rPr>
    </w:lvl>
    <w:lvl w:ilvl="4" w:tplc="EC308322" w:tentative="1">
      <w:start w:val="1"/>
      <w:numFmt w:val="bullet"/>
      <w:lvlText w:val=""/>
      <w:lvlPicBulletId w:val="0"/>
      <w:lvlJc w:val="left"/>
      <w:pPr>
        <w:tabs>
          <w:tab w:val="num" w:pos="3600"/>
        </w:tabs>
        <w:ind w:left="3600" w:hanging="360"/>
      </w:pPr>
      <w:rPr>
        <w:rFonts w:ascii="Symbol" w:hAnsi="Symbol" w:hint="default"/>
      </w:rPr>
    </w:lvl>
    <w:lvl w:ilvl="5" w:tplc="3E661EBE" w:tentative="1">
      <w:start w:val="1"/>
      <w:numFmt w:val="bullet"/>
      <w:lvlText w:val=""/>
      <w:lvlPicBulletId w:val="0"/>
      <w:lvlJc w:val="left"/>
      <w:pPr>
        <w:tabs>
          <w:tab w:val="num" w:pos="4320"/>
        </w:tabs>
        <w:ind w:left="4320" w:hanging="360"/>
      </w:pPr>
      <w:rPr>
        <w:rFonts w:ascii="Symbol" w:hAnsi="Symbol" w:hint="default"/>
      </w:rPr>
    </w:lvl>
    <w:lvl w:ilvl="6" w:tplc="E8047690" w:tentative="1">
      <w:start w:val="1"/>
      <w:numFmt w:val="bullet"/>
      <w:lvlText w:val=""/>
      <w:lvlPicBulletId w:val="0"/>
      <w:lvlJc w:val="left"/>
      <w:pPr>
        <w:tabs>
          <w:tab w:val="num" w:pos="5040"/>
        </w:tabs>
        <w:ind w:left="5040" w:hanging="360"/>
      </w:pPr>
      <w:rPr>
        <w:rFonts w:ascii="Symbol" w:hAnsi="Symbol" w:hint="default"/>
      </w:rPr>
    </w:lvl>
    <w:lvl w:ilvl="7" w:tplc="EEA0F906" w:tentative="1">
      <w:start w:val="1"/>
      <w:numFmt w:val="bullet"/>
      <w:lvlText w:val=""/>
      <w:lvlPicBulletId w:val="0"/>
      <w:lvlJc w:val="left"/>
      <w:pPr>
        <w:tabs>
          <w:tab w:val="num" w:pos="5760"/>
        </w:tabs>
        <w:ind w:left="5760" w:hanging="360"/>
      </w:pPr>
      <w:rPr>
        <w:rFonts w:ascii="Symbol" w:hAnsi="Symbol" w:hint="default"/>
      </w:rPr>
    </w:lvl>
    <w:lvl w:ilvl="8" w:tplc="EFAAD0DC" w:tentative="1">
      <w:start w:val="1"/>
      <w:numFmt w:val="bullet"/>
      <w:lvlText w:val=""/>
      <w:lvlPicBulletId w:val="0"/>
      <w:lvlJc w:val="left"/>
      <w:pPr>
        <w:tabs>
          <w:tab w:val="num" w:pos="6480"/>
        </w:tabs>
        <w:ind w:left="6480" w:hanging="360"/>
      </w:pPr>
      <w:rPr>
        <w:rFonts w:ascii="Symbol" w:hAnsi="Symbol" w:hint="default"/>
      </w:rPr>
    </w:lvl>
  </w:abstractNum>
  <w:abstractNum w:abstractNumId="11" w15:restartNumberingAfterBreak="0">
    <w:nsid w:val="4AD33DEC"/>
    <w:multiLevelType w:val="multilevel"/>
    <w:tmpl w:val="8CA07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260038"/>
    <w:multiLevelType w:val="multilevel"/>
    <w:tmpl w:val="00C85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EC10EF"/>
    <w:multiLevelType w:val="hybridMultilevel"/>
    <w:tmpl w:val="CA883978"/>
    <w:lvl w:ilvl="0" w:tplc="18C24E4A">
      <w:start w:val="1"/>
      <w:numFmt w:val="bullet"/>
      <w:lvlText w:val=""/>
      <w:lvlPicBulletId w:val="0"/>
      <w:lvlJc w:val="left"/>
      <w:pPr>
        <w:tabs>
          <w:tab w:val="num" w:pos="720"/>
        </w:tabs>
        <w:ind w:left="720" w:hanging="360"/>
      </w:pPr>
      <w:rPr>
        <w:rFonts w:ascii="Symbol" w:hAnsi="Symbol" w:hint="default"/>
      </w:rPr>
    </w:lvl>
    <w:lvl w:ilvl="1" w:tplc="CE121842" w:tentative="1">
      <w:start w:val="1"/>
      <w:numFmt w:val="bullet"/>
      <w:lvlText w:val=""/>
      <w:lvlPicBulletId w:val="0"/>
      <w:lvlJc w:val="left"/>
      <w:pPr>
        <w:tabs>
          <w:tab w:val="num" w:pos="1440"/>
        </w:tabs>
        <w:ind w:left="1440" w:hanging="360"/>
      </w:pPr>
      <w:rPr>
        <w:rFonts w:ascii="Symbol" w:hAnsi="Symbol" w:hint="default"/>
      </w:rPr>
    </w:lvl>
    <w:lvl w:ilvl="2" w:tplc="ED825884" w:tentative="1">
      <w:start w:val="1"/>
      <w:numFmt w:val="bullet"/>
      <w:lvlText w:val=""/>
      <w:lvlPicBulletId w:val="0"/>
      <w:lvlJc w:val="left"/>
      <w:pPr>
        <w:tabs>
          <w:tab w:val="num" w:pos="2160"/>
        </w:tabs>
        <w:ind w:left="2160" w:hanging="360"/>
      </w:pPr>
      <w:rPr>
        <w:rFonts w:ascii="Symbol" w:hAnsi="Symbol" w:hint="default"/>
      </w:rPr>
    </w:lvl>
    <w:lvl w:ilvl="3" w:tplc="34F03E12" w:tentative="1">
      <w:start w:val="1"/>
      <w:numFmt w:val="bullet"/>
      <w:lvlText w:val=""/>
      <w:lvlPicBulletId w:val="0"/>
      <w:lvlJc w:val="left"/>
      <w:pPr>
        <w:tabs>
          <w:tab w:val="num" w:pos="2880"/>
        </w:tabs>
        <w:ind w:left="2880" w:hanging="360"/>
      </w:pPr>
      <w:rPr>
        <w:rFonts w:ascii="Symbol" w:hAnsi="Symbol" w:hint="default"/>
      </w:rPr>
    </w:lvl>
    <w:lvl w:ilvl="4" w:tplc="C0A86EE6" w:tentative="1">
      <w:start w:val="1"/>
      <w:numFmt w:val="bullet"/>
      <w:lvlText w:val=""/>
      <w:lvlPicBulletId w:val="0"/>
      <w:lvlJc w:val="left"/>
      <w:pPr>
        <w:tabs>
          <w:tab w:val="num" w:pos="3600"/>
        </w:tabs>
        <w:ind w:left="3600" w:hanging="360"/>
      </w:pPr>
      <w:rPr>
        <w:rFonts w:ascii="Symbol" w:hAnsi="Symbol" w:hint="default"/>
      </w:rPr>
    </w:lvl>
    <w:lvl w:ilvl="5" w:tplc="FC9C854A" w:tentative="1">
      <w:start w:val="1"/>
      <w:numFmt w:val="bullet"/>
      <w:lvlText w:val=""/>
      <w:lvlPicBulletId w:val="0"/>
      <w:lvlJc w:val="left"/>
      <w:pPr>
        <w:tabs>
          <w:tab w:val="num" w:pos="4320"/>
        </w:tabs>
        <w:ind w:left="4320" w:hanging="360"/>
      </w:pPr>
      <w:rPr>
        <w:rFonts w:ascii="Symbol" w:hAnsi="Symbol" w:hint="default"/>
      </w:rPr>
    </w:lvl>
    <w:lvl w:ilvl="6" w:tplc="D4C082AE" w:tentative="1">
      <w:start w:val="1"/>
      <w:numFmt w:val="bullet"/>
      <w:lvlText w:val=""/>
      <w:lvlPicBulletId w:val="0"/>
      <w:lvlJc w:val="left"/>
      <w:pPr>
        <w:tabs>
          <w:tab w:val="num" w:pos="5040"/>
        </w:tabs>
        <w:ind w:left="5040" w:hanging="360"/>
      </w:pPr>
      <w:rPr>
        <w:rFonts w:ascii="Symbol" w:hAnsi="Symbol" w:hint="default"/>
      </w:rPr>
    </w:lvl>
    <w:lvl w:ilvl="7" w:tplc="F1FA9856" w:tentative="1">
      <w:start w:val="1"/>
      <w:numFmt w:val="bullet"/>
      <w:lvlText w:val=""/>
      <w:lvlPicBulletId w:val="0"/>
      <w:lvlJc w:val="left"/>
      <w:pPr>
        <w:tabs>
          <w:tab w:val="num" w:pos="5760"/>
        </w:tabs>
        <w:ind w:left="5760" w:hanging="360"/>
      </w:pPr>
      <w:rPr>
        <w:rFonts w:ascii="Symbol" w:hAnsi="Symbol" w:hint="default"/>
      </w:rPr>
    </w:lvl>
    <w:lvl w:ilvl="8" w:tplc="C59478CA" w:tentative="1">
      <w:start w:val="1"/>
      <w:numFmt w:val="bullet"/>
      <w:lvlText w:val=""/>
      <w:lvlPicBulletId w:val="0"/>
      <w:lvlJc w:val="left"/>
      <w:pPr>
        <w:tabs>
          <w:tab w:val="num" w:pos="6480"/>
        </w:tabs>
        <w:ind w:left="6480" w:hanging="360"/>
      </w:pPr>
      <w:rPr>
        <w:rFonts w:ascii="Symbol" w:hAnsi="Symbol" w:hint="default"/>
      </w:rPr>
    </w:lvl>
  </w:abstractNum>
  <w:abstractNum w:abstractNumId="14" w15:restartNumberingAfterBreak="0">
    <w:nsid w:val="4E25208E"/>
    <w:multiLevelType w:val="hybridMultilevel"/>
    <w:tmpl w:val="2D0C7E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EAB2F5F"/>
    <w:multiLevelType w:val="hybridMultilevel"/>
    <w:tmpl w:val="FAD4344A"/>
    <w:lvl w:ilvl="0" w:tplc="5860EF8C">
      <w:start w:val="1"/>
      <w:numFmt w:val="bullet"/>
      <w:lvlText w:val=""/>
      <w:lvlPicBulletId w:val="0"/>
      <w:lvlJc w:val="left"/>
      <w:pPr>
        <w:tabs>
          <w:tab w:val="num" w:pos="720"/>
        </w:tabs>
        <w:ind w:left="720" w:hanging="360"/>
      </w:pPr>
      <w:rPr>
        <w:rFonts w:ascii="Symbol" w:hAnsi="Symbol" w:hint="default"/>
      </w:rPr>
    </w:lvl>
    <w:lvl w:ilvl="1" w:tplc="7856F9F4" w:tentative="1">
      <w:start w:val="1"/>
      <w:numFmt w:val="bullet"/>
      <w:lvlText w:val=""/>
      <w:lvlPicBulletId w:val="0"/>
      <w:lvlJc w:val="left"/>
      <w:pPr>
        <w:tabs>
          <w:tab w:val="num" w:pos="1440"/>
        </w:tabs>
        <w:ind w:left="1440" w:hanging="360"/>
      </w:pPr>
      <w:rPr>
        <w:rFonts w:ascii="Symbol" w:hAnsi="Symbol" w:hint="default"/>
      </w:rPr>
    </w:lvl>
    <w:lvl w:ilvl="2" w:tplc="C618FE06" w:tentative="1">
      <w:start w:val="1"/>
      <w:numFmt w:val="bullet"/>
      <w:lvlText w:val=""/>
      <w:lvlPicBulletId w:val="0"/>
      <w:lvlJc w:val="left"/>
      <w:pPr>
        <w:tabs>
          <w:tab w:val="num" w:pos="2160"/>
        </w:tabs>
        <w:ind w:left="2160" w:hanging="360"/>
      </w:pPr>
      <w:rPr>
        <w:rFonts w:ascii="Symbol" w:hAnsi="Symbol" w:hint="default"/>
      </w:rPr>
    </w:lvl>
    <w:lvl w:ilvl="3" w:tplc="F1BA2750" w:tentative="1">
      <w:start w:val="1"/>
      <w:numFmt w:val="bullet"/>
      <w:lvlText w:val=""/>
      <w:lvlPicBulletId w:val="0"/>
      <w:lvlJc w:val="left"/>
      <w:pPr>
        <w:tabs>
          <w:tab w:val="num" w:pos="2880"/>
        </w:tabs>
        <w:ind w:left="2880" w:hanging="360"/>
      </w:pPr>
      <w:rPr>
        <w:rFonts w:ascii="Symbol" w:hAnsi="Symbol" w:hint="default"/>
      </w:rPr>
    </w:lvl>
    <w:lvl w:ilvl="4" w:tplc="980CA2FC" w:tentative="1">
      <w:start w:val="1"/>
      <w:numFmt w:val="bullet"/>
      <w:lvlText w:val=""/>
      <w:lvlPicBulletId w:val="0"/>
      <w:lvlJc w:val="left"/>
      <w:pPr>
        <w:tabs>
          <w:tab w:val="num" w:pos="3600"/>
        </w:tabs>
        <w:ind w:left="3600" w:hanging="360"/>
      </w:pPr>
      <w:rPr>
        <w:rFonts w:ascii="Symbol" w:hAnsi="Symbol" w:hint="default"/>
      </w:rPr>
    </w:lvl>
    <w:lvl w:ilvl="5" w:tplc="15CC755E" w:tentative="1">
      <w:start w:val="1"/>
      <w:numFmt w:val="bullet"/>
      <w:lvlText w:val=""/>
      <w:lvlPicBulletId w:val="0"/>
      <w:lvlJc w:val="left"/>
      <w:pPr>
        <w:tabs>
          <w:tab w:val="num" w:pos="4320"/>
        </w:tabs>
        <w:ind w:left="4320" w:hanging="360"/>
      </w:pPr>
      <w:rPr>
        <w:rFonts w:ascii="Symbol" w:hAnsi="Symbol" w:hint="default"/>
      </w:rPr>
    </w:lvl>
    <w:lvl w:ilvl="6" w:tplc="FA4611A2" w:tentative="1">
      <w:start w:val="1"/>
      <w:numFmt w:val="bullet"/>
      <w:lvlText w:val=""/>
      <w:lvlPicBulletId w:val="0"/>
      <w:lvlJc w:val="left"/>
      <w:pPr>
        <w:tabs>
          <w:tab w:val="num" w:pos="5040"/>
        </w:tabs>
        <w:ind w:left="5040" w:hanging="360"/>
      </w:pPr>
      <w:rPr>
        <w:rFonts w:ascii="Symbol" w:hAnsi="Symbol" w:hint="default"/>
      </w:rPr>
    </w:lvl>
    <w:lvl w:ilvl="7" w:tplc="D4288680" w:tentative="1">
      <w:start w:val="1"/>
      <w:numFmt w:val="bullet"/>
      <w:lvlText w:val=""/>
      <w:lvlPicBulletId w:val="0"/>
      <w:lvlJc w:val="left"/>
      <w:pPr>
        <w:tabs>
          <w:tab w:val="num" w:pos="5760"/>
        </w:tabs>
        <w:ind w:left="5760" w:hanging="360"/>
      </w:pPr>
      <w:rPr>
        <w:rFonts w:ascii="Symbol" w:hAnsi="Symbol" w:hint="default"/>
      </w:rPr>
    </w:lvl>
    <w:lvl w:ilvl="8" w:tplc="3B9AF7F6" w:tentative="1">
      <w:start w:val="1"/>
      <w:numFmt w:val="bullet"/>
      <w:lvlText w:val=""/>
      <w:lvlPicBulletId w:val="0"/>
      <w:lvlJc w:val="left"/>
      <w:pPr>
        <w:tabs>
          <w:tab w:val="num" w:pos="6480"/>
        </w:tabs>
        <w:ind w:left="6480" w:hanging="360"/>
      </w:pPr>
      <w:rPr>
        <w:rFonts w:ascii="Symbol" w:hAnsi="Symbol" w:hint="default"/>
      </w:rPr>
    </w:lvl>
  </w:abstractNum>
  <w:abstractNum w:abstractNumId="16" w15:restartNumberingAfterBreak="0">
    <w:nsid w:val="6017274B"/>
    <w:multiLevelType w:val="hybridMultilevel"/>
    <w:tmpl w:val="5CA0C4B8"/>
    <w:lvl w:ilvl="0" w:tplc="7332DAB2">
      <w:start w:val="1"/>
      <w:numFmt w:val="bullet"/>
      <w:lvlText w:val=""/>
      <w:lvlPicBulletId w:val="0"/>
      <w:lvlJc w:val="left"/>
      <w:pPr>
        <w:tabs>
          <w:tab w:val="num" w:pos="720"/>
        </w:tabs>
        <w:ind w:left="720" w:hanging="360"/>
      </w:pPr>
      <w:rPr>
        <w:rFonts w:ascii="Symbol" w:hAnsi="Symbol" w:hint="default"/>
      </w:rPr>
    </w:lvl>
    <w:lvl w:ilvl="1" w:tplc="656414A2" w:tentative="1">
      <w:start w:val="1"/>
      <w:numFmt w:val="bullet"/>
      <w:lvlText w:val=""/>
      <w:lvlPicBulletId w:val="0"/>
      <w:lvlJc w:val="left"/>
      <w:pPr>
        <w:tabs>
          <w:tab w:val="num" w:pos="1440"/>
        </w:tabs>
        <w:ind w:left="1440" w:hanging="360"/>
      </w:pPr>
      <w:rPr>
        <w:rFonts w:ascii="Symbol" w:hAnsi="Symbol" w:hint="default"/>
      </w:rPr>
    </w:lvl>
    <w:lvl w:ilvl="2" w:tplc="D2F22E9E" w:tentative="1">
      <w:start w:val="1"/>
      <w:numFmt w:val="bullet"/>
      <w:lvlText w:val=""/>
      <w:lvlPicBulletId w:val="0"/>
      <w:lvlJc w:val="left"/>
      <w:pPr>
        <w:tabs>
          <w:tab w:val="num" w:pos="2160"/>
        </w:tabs>
        <w:ind w:left="2160" w:hanging="360"/>
      </w:pPr>
      <w:rPr>
        <w:rFonts w:ascii="Symbol" w:hAnsi="Symbol" w:hint="default"/>
      </w:rPr>
    </w:lvl>
    <w:lvl w:ilvl="3" w:tplc="B614A124" w:tentative="1">
      <w:start w:val="1"/>
      <w:numFmt w:val="bullet"/>
      <w:lvlText w:val=""/>
      <w:lvlPicBulletId w:val="0"/>
      <w:lvlJc w:val="left"/>
      <w:pPr>
        <w:tabs>
          <w:tab w:val="num" w:pos="2880"/>
        </w:tabs>
        <w:ind w:left="2880" w:hanging="360"/>
      </w:pPr>
      <w:rPr>
        <w:rFonts w:ascii="Symbol" w:hAnsi="Symbol" w:hint="default"/>
      </w:rPr>
    </w:lvl>
    <w:lvl w:ilvl="4" w:tplc="6888878A" w:tentative="1">
      <w:start w:val="1"/>
      <w:numFmt w:val="bullet"/>
      <w:lvlText w:val=""/>
      <w:lvlPicBulletId w:val="0"/>
      <w:lvlJc w:val="left"/>
      <w:pPr>
        <w:tabs>
          <w:tab w:val="num" w:pos="3600"/>
        </w:tabs>
        <w:ind w:left="3600" w:hanging="360"/>
      </w:pPr>
      <w:rPr>
        <w:rFonts w:ascii="Symbol" w:hAnsi="Symbol" w:hint="default"/>
      </w:rPr>
    </w:lvl>
    <w:lvl w:ilvl="5" w:tplc="606C83FA" w:tentative="1">
      <w:start w:val="1"/>
      <w:numFmt w:val="bullet"/>
      <w:lvlText w:val=""/>
      <w:lvlPicBulletId w:val="0"/>
      <w:lvlJc w:val="left"/>
      <w:pPr>
        <w:tabs>
          <w:tab w:val="num" w:pos="4320"/>
        </w:tabs>
        <w:ind w:left="4320" w:hanging="360"/>
      </w:pPr>
      <w:rPr>
        <w:rFonts w:ascii="Symbol" w:hAnsi="Symbol" w:hint="default"/>
      </w:rPr>
    </w:lvl>
    <w:lvl w:ilvl="6" w:tplc="AC244FCA" w:tentative="1">
      <w:start w:val="1"/>
      <w:numFmt w:val="bullet"/>
      <w:lvlText w:val=""/>
      <w:lvlPicBulletId w:val="0"/>
      <w:lvlJc w:val="left"/>
      <w:pPr>
        <w:tabs>
          <w:tab w:val="num" w:pos="5040"/>
        </w:tabs>
        <w:ind w:left="5040" w:hanging="360"/>
      </w:pPr>
      <w:rPr>
        <w:rFonts w:ascii="Symbol" w:hAnsi="Symbol" w:hint="default"/>
      </w:rPr>
    </w:lvl>
    <w:lvl w:ilvl="7" w:tplc="632C1AAA" w:tentative="1">
      <w:start w:val="1"/>
      <w:numFmt w:val="bullet"/>
      <w:lvlText w:val=""/>
      <w:lvlPicBulletId w:val="0"/>
      <w:lvlJc w:val="left"/>
      <w:pPr>
        <w:tabs>
          <w:tab w:val="num" w:pos="5760"/>
        </w:tabs>
        <w:ind w:left="5760" w:hanging="360"/>
      </w:pPr>
      <w:rPr>
        <w:rFonts w:ascii="Symbol" w:hAnsi="Symbol" w:hint="default"/>
      </w:rPr>
    </w:lvl>
    <w:lvl w:ilvl="8" w:tplc="44689596" w:tentative="1">
      <w:start w:val="1"/>
      <w:numFmt w:val="bullet"/>
      <w:lvlText w:val=""/>
      <w:lvlPicBulletId w:val="0"/>
      <w:lvlJc w:val="left"/>
      <w:pPr>
        <w:tabs>
          <w:tab w:val="num" w:pos="6480"/>
        </w:tabs>
        <w:ind w:left="6480" w:hanging="360"/>
      </w:pPr>
      <w:rPr>
        <w:rFonts w:ascii="Symbol" w:hAnsi="Symbol" w:hint="default"/>
      </w:rPr>
    </w:lvl>
  </w:abstractNum>
  <w:abstractNum w:abstractNumId="17" w15:restartNumberingAfterBreak="0">
    <w:nsid w:val="6A9D5184"/>
    <w:multiLevelType w:val="hybridMultilevel"/>
    <w:tmpl w:val="DBFE4D4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77A12B9E"/>
    <w:multiLevelType w:val="hybridMultilevel"/>
    <w:tmpl w:val="7F24F47A"/>
    <w:lvl w:ilvl="0" w:tplc="30026918">
      <w:start w:val="1"/>
      <w:numFmt w:val="upperRoman"/>
      <w:lvlText w:val="%1."/>
      <w:lvlJc w:val="left"/>
      <w:pPr>
        <w:tabs>
          <w:tab w:val="num" w:pos="454"/>
        </w:tabs>
        <w:ind w:left="454" w:hanging="369"/>
      </w:pPr>
      <w:rPr>
        <w:rFonts w:hint="default"/>
      </w:rPr>
    </w:lvl>
    <w:lvl w:ilvl="1" w:tplc="00190407" w:tentative="1">
      <w:start w:val="1"/>
      <w:numFmt w:val="lowerLetter"/>
      <w:lvlText w:val="%2."/>
      <w:lvlJc w:val="left"/>
      <w:pPr>
        <w:tabs>
          <w:tab w:val="num" w:pos="1355"/>
        </w:tabs>
        <w:ind w:left="1355" w:hanging="360"/>
      </w:pPr>
    </w:lvl>
    <w:lvl w:ilvl="2" w:tplc="001B0407" w:tentative="1">
      <w:start w:val="1"/>
      <w:numFmt w:val="lowerRoman"/>
      <w:lvlText w:val="%3."/>
      <w:lvlJc w:val="right"/>
      <w:pPr>
        <w:tabs>
          <w:tab w:val="num" w:pos="2075"/>
        </w:tabs>
        <w:ind w:left="2075" w:hanging="180"/>
      </w:pPr>
    </w:lvl>
    <w:lvl w:ilvl="3" w:tplc="000F0407" w:tentative="1">
      <w:start w:val="1"/>
      <w:numFmt w:val="decimal"/>
      <w:lvlText w:val="%4."/>
      <w:lvlJc w:val="left"/>
      <w:pPr>
        <w:tabs>
          <w:tab w:val="num" w:pos="2795"/>
        </w:tabs>
        <w:ind w:left="2795" w:hanging="360"/>
      </w:pPr>
    </w:lvl>
    <w:lvl w:ilvl="4" w:tplc="00190407" w:tentative="1">
      <w:start w:val="1"/>
      <w:numFmt w:val="lowerLetter"/>
      <w:lvlText w:val="%5."/>
      <w:lvlJc w:val="left"/>
      <w:pPr>
        <w:tabs>
          <w:tab w:val="num" w:pos="3515"/>
        </w:tabs>
        <w:ind w:left="3515" w:hanging="360"/>
      </w:pPr>
    </w:lvl>
    <w:lvl w:ilvl="5" w:tplc="001B0407" w:tentative="1">
      <w:start w:val="1"/>
      <w:numFmt w:val="lowerRoman"/>
      <w:lvlText w:val="%6."/>
      <w:lvlJc w:val="right"/>
      <w:pPr>
        <w:tabs>
          <w:tab w:val="num" w:pos="4235"/>
        </w:tabs>
        <w:ind w:left="4235" w:hanging="180"/>
      </w:pPr>
    </w:lvl>
    <w:lvl w:ilvl="6" w:tplc="000F0407" w:tentative="1">
      <w:start w:val="1"/>
      <w:numFmt w:val="decimal"/>
      <w:lvlText w:val="%7."/>
      <w:lvlJc w:val="left"/>
      <w:pPr>
        <w:tabs>
          <w:tab w:val="num" w:pos="4955"/>
        </w:tabs>
        <w:ind w:left="4955" w:hanging="360"/>
      </w:pPr>
    </w:lvl>
    <w:lvl w:ilvl="7" w:tplc="00190407" w:tentative="1">
      <w:start w:val="1"/>
      <w:numFmt w:val="lowerLetter"/>
      <w:lvlText w:val="%8."/>
      <w:lvlJc w:val="left"/>
      <w:pPr>
        <w:tabs>
          <w:tab w:val="num" w:pos="5675"/>
        </w:tabs>
        <w:ind w:left="5675" w:hanging="360"/>
      </w:pPr>
    </w:lvl>
    <w:lvl w:ilvl="8" w:tplc="001B0407" w:tentative="1">
      <w:start w:val="1"/>
      <w:numFmt w:val="lowerRoman"/>
      <w:lvlText w:val="%9."/>
      <w:lvlJc w:val="right"/>
      <w:pPr>
        <w:tabs>
          <w:tab w:val="num" w:pos="6395"/>
        </w:tabs>
        <w:ind w:left="6395" w:hanging="180"/>
      </w:pPr>
    </w:lvl>
  </w:abstractNum>
  <w:abstractNum w:abstractNumId="19" w15:restartNumberingAfterBreak="0">
    <w:nsid w:val="782B6C68"/>
    <w:multiLevelType w:val="hybridMultilevel"/>
    <w:tmpl w:val="1F1E1E3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22228216">
    <w:abstractNumId w:val="18"/>
  </w:num>
  <w:num w:numId="2" w16cid:durableId="141698114">
    <w:abstractNumId w:val="0"/>
  </w:num>
  <w:num w:numId="3" w16cid:durableId="598103113">
    <w:abstractNumId w:val="5"/>
  </w:num>
  <w:num w:numId="4" w16cid:durableId="1519465894">
    <w:abstractNumId w:val="5"/>
  </w:num>
  <w:num w:numId="5" w16cid:durableId="107359517">
    <w:abstractNumId w:val="5"/>
  </w:num>
  <w:num w:numId="6" w16cid:durableId="416486570">
    <w:abstractNumId w:val="5"/>
  </w:num>
  <w:num w:numId="7" w16cid:durableId="1702896820">
    <w:abstractNumId w:val="1"/>
  </w:num>
  <w:num w:numId="8" w16cid:durableId="1075054407">
    <w:abstractNumId w:val="1"/>
  </w:num>
  <w:num w:numId="9" w16cid:durableId="1767118186">
    <w:abstractNumId w:val="5"/>
  </w:num>
  <w:num w:numId="10" w16cid:durableId="1543833708">
    <w:abstractNumId w:val="3"/>
  </w:num>
  <w:num w:numId="11" w16cid:durableId="2107730701">
    <w:abstractNumId w:val="3"/>
  </w:num>
  <w:num w:numId="12" w16cid:durableId="1075132719">
    <w:abstractNumId w:val="3"/>
  </w:num>
  <w:num w:numId="13" w16cid:durableId="2008362088">
    <w:abstractNumId w:val="3"/>
  </w:num>
  <w:num w:numId="14" w16cid:durableId="815439">
    <w:abstractNumId w:val="3"/>
  </w:num>
  <w:num w:numId="15" w16cid:durableId="1159466390">
    <w:abstractNumId w:val="9"/>
  </w:num>
  <w:num w:numId="16" w16cid:durableId="1306348189">
    <w:abstractNumId w:val="7"/>
  </w:num>
  <w:num w:numId="17" w16cid:durableId="817723273">
    <w:abstractNumId w:val="16"/>
  </w:num>
  <w:num w:numId="18" w16cid:durableId="1866020387">
    <w:abstractNumId w:val="13"/>
  </w:num>
  <w:num w:numId="19" w16cid:durableId="1413505771">
    <w:abstractNumId w:val="6"/>
  </w:num>
  <w:num w:numId="20" w16cid:durableId="689070088">
    <w:abstractNumId w:val="4"/>
  </w:num>
  <w:num w:numId="21" w16cid:durableId="1555896027">
    <w:abstractNumId w:val="15"/>
  </w:num>
  <w:num w:numId="22" w16cid:durableId="425199817">
    <w:abstractNumId w:val="8"/>
  </w:num>
  <w:num w:numId="23" w16cid:durableId="436364963">
    <w:abstractNumId w:val="10"/>
  </w:num>
  <w:num w:numId="24" w16cid:durableId="881939964">
    <w:abstractNumId w:val="2"/>
  </w:num>
  <w:num w:numId="25" w16cid:durableId="1334455877">
    <w:abstractNumId w:val="14"/>
  </w:num>
  <w:num w:numId="26" w16cid:durableId="378476042">
    <w:abstractNumId w:val="17"/>
  </w:num>
  <w:num w:numId="27" w16cid:durableId="1198348239">
    <w:abstractNumId w:val="19"/>
  </w:num>
  <w:num w:numId="28" w16cid:durableId="543447748">
    <w:abstractNumId w:val="12"/>
  </w:num>
  <w:num w:numId="29" w16cid:durableId="5809880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defaultTabStop w:val="709"/>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B4A"/>
    <w:rsid w:val="00007241"/>
    <w:rsid w:val="000126FB"/>
    <w:rsid w:val="00027D24"/>
    <w:rsid w:val="000406EE"/>
    <w:rsid w:val="0005133F"/>
    <w:rsid w:val="00060FCF"/>
    <w:rsid w:val="00067E38"/>
    <w:rsid w:val="00083051"/>
    <w:rsid w:val="0008672B"/>
    <w:rsid w:val="00095CB7"/>
    <w:rsid w:val="000A1C69"/>
    <w:rsid w:val="000A57AB"/>
    <w:rsid w:val="000B76A5"/>
    <w:rsid w:val="000C36DD"/>
    <w:rsid w:val="000C74AC"/>
    <w:rsid w:val="000C7728"/>
    <w:rsid w:val="000C7865"/>
    <w:rsid w:val="000E35BA"/>
    <w:rsid w:val="000F0C93"/>
    <w:rsid w:val="000F2FAB"/>
    <w:rsid w:val="00100C84"/>
    <w:rsid w:val="001029A3"/>
    <w:rsid w:val="00110F08"/>
    <w:rsid w:val="00111B6E"/>
    <w:rsid w:val="0012348F"/>
    <w:rsid w:val="0013475C"/>
    <w:rsid w:val="00153C43"/>
    <w:rsid w:val="00163272"/>
    <w:rsid w:val="00174E7C"/>
    <w:rsid w:val="001A43C9"/>
    <w:rsid w:val="001B4F4B"/>
    <w:rsid w:val="001B732F"/>
    <w:rsid w:val="001C2293"/>
    <w:rsid w:val="001C59A4"/>
    <w:rsid w:val="001D0C11"/>
    <w:rsid w:val="001E0B05"/>
    <w:rsid w:val="001E1B4A"/>
    <w:rsid w:val="001F3BEB"/>
    <w:rsid w:val="00223696"/>
    <w:rsid w:val="002238AC"/>
    <w:rsid w:val="00250720"/>
    <w:rsid w:val="00255977"/>
    <w:rsid w:val="0026693C"/>
    <w:rsid w:val="002843D7"/>
    <w:rsid w:val="00284B0B"/>
    <w:rsid w:val="00296283"/>
    <w:rsid w:val="002A0C70"/>
    <w:rsid w:val="002A1577"/>
    <w:rsid w:val="002B51B4"/>
    <w:rsid w:val="002C2FF9"/>
    <w:rsid w:val="002E015E"/>
    <w:rsid w:val="002E6A05"/>
    <w:rsid w:val="002F3AD2"/>
    <w:rsid w:val="00312A41"/>
    <w:rsid w:val="0032450B"/>
    <w:rsid w:val="0033518A"/>
    <w:rsid w:val="00343BE3"/>
    <w:rsid w:val="00370EBC"/>
    <w:rsid w:val="00376C14"/>
    <w:rsid w:val="003A7A98"/>
    <w:rsid w:val="003C10B7"/>
    <w:rsid w:val="003C58F1"/>
    <w:rsid w:val="003E14DF"/>
    <w:rsid w:val="003E24AB"/>
    <w:rsid w:val="003E4926"/>
    <w:rsid w:val="003E78B5"/>
    <w:rsid w:val="003F2B04"/>
    <w:rsid w:val="003F2CB3"/>
    <w:rsid w:val="004364FD"/>
    <w:rsid w:val="00440369"/>
    <w:rsid w:val="00442324"/>
    <w:rsid w:val="00450894"/>
    <w:rsid w:val="00455CA0"/>
    <w:rsid w:val="00461ADA"/>
    <w:rsid w:val="00462B80"/>
    <w:rsid w:val="004729BF"/>
    <w:rsid w:val="00477273"/>
    <w:rsid w:val="004A54B5"/>
    <w:rsid w:val="004B67C9"/>
    <w:rsid w:val="00503D11"/>
    <w:rsid w:val="00510440"/>
    <w:rsid w:val="00513200"/>
    <w:rsid w:val="00525BD0"/>
    <w:rsid w:val="00541907"/>
    <w:rsid w:val="00543610"/>
    <w:rsid w:val="005526E6"/>
    <w:rsid w:val="00554108"/>
    <w:rsid w:val="00575FEF"/>
    <w:rsid w:val="00593D4B"/>
    <w:rsid w:val="005A6DDD"/>
    <w:rsid w:val="005B5F5E"/>
    <w:rsid w:val="005B6290"/>
    <w:rsid w:val="005B6EDB"/>
    <w:rsid w:val="005C5AE5"/>
    <w:rsid w:val="005D359C"/>
    <w:rsid w:val="0061382E"/>
    <w:rsid w:val="00616B63"/>
    <w:rsid w:val="00626628"/>
    <w:rsid w:val="00626C4A"/>
    <w:rsid w:val="00644498"/>
    <w:rsid w:val="00646538"/>
    <w:rsid w:val="00660124"/>
    <w:rsid w:val="006669AA"/>
    <w:rsid w:val="00673984"/>
    <w:rsid w:val="00675547"/>
    <w:rsid w:val="006766FB"/>
    <w:rsid w:val="00691AC3"/>
    <w:rsid w:val="00695216"/>
    <w:rsid w:val="006A60FF"/>
    <w:rsid w:val="006B4449"/>
    <w:rsid w:val="006C0A8E"/>
    <w:rsid w:val="006C48CA"/>
    <w:rsid w:val="006E0AA0"/>
    <w:rsid w:val="006E61B7"/>
    <w:rsid w:val="006F51AA"/>
    <w:rsid w:val="00702A49"/>
    <w:rsid w:val="00703E86"/>
    <w:rsid w:val="00710B31"/>
    <w:rsid w:val="00720CF8"/>
    <w:rsid w:val="007221EB"/>
    <w:rsid w:val="00725131"/>
    <w:rsid w:val="00725469"/>
    <w:rsid w:val="00727139"/>
    <w:rsid w:val="007532E2"/>
    <w:rsid w:val="00786037"/>
    <w:rsid w:val="007872D1"/>
    <w:rsid w:val="007D5A51"/>
    <w:rsid w:val="007E6AA1"/>
    <w:rsid w:val="007F5F0E"/>
    <w:rsid w:val="00800BD1"/>
    <w:rsid w:val="00805C87"/>
    <w:rsid w:val="0081739A"/>
    <w:rsid w:val="008506B5"/>
    <w:rsid w:val="008532A1"/>
    <w:rsid w:val="00861DC9"/>
    <w:rsid w:val="008A04E0"/>
    <w:rsid w:val="008A1FEC"/>
    <w:rsid w:val="008B769B"/>
    <w:rsid w:val="008C765B"/>
    <w:rsid w:val="008F085E"/>
    <w:rsid w:val="009032E7"/>
    <w:rsid w:val="00916956"/>
    <w:rsid w:val="00922EC4"/>
    <w:rsid w:val="00933A03"/>
    <w:rsid w:val="00952AB4"/>
    <w:rsid w:val="00955F5E"/>
    <w:rsid w:val="00960DD9"/>
    <w:rsid w:val="00971576"/>
    <w:rsid w:val="00980542"/>
    <w:rsid w:val="00981B9D"/>
    <w:rsid w:val="00987BD0"/>
    <w:rsid w:val="009A175A"/>
    <w:rsid w:val="009A2F96"/>
    <w:rsid w:val="009B2BBE"/>
    <w:rsid w:val="009E15D4"/>
    <w:rsid w:val="009E4E31"/>
    <w:rsid w:val="00A00654"/>
    <w:rsid w:val="00A05D2D"/>
    <w:rsid w:val="00A1033C"/>
    <w:rsid w:val="00A1335F"/>
    <w:rsid w:val="00A27F05"/>
    <w:rsid w:val="00A34531"/>
    <w:rsid w:val="00A54BEF"/>
    <w:rsid w:val="00A73BF4"/>
    <w:rsid w:val="00A77351"/>
    <w:rsid w:val="00A77D4F"/>
    <w:rsid w:val="00A87157"/>
    <w:rsid w:val="00A93D25"/>
    <w:rsid w:val="00A96262"/>
    <w:rsid w:val="00AA17AA"/>
    <w:rsid w:val="00AA2FE7"/>
    <w:rsid w:val="00AB6CF8"/>
    <w:rsid w:val="00AC6CF2"/>
    <w:rsid w:val="00B0792E"/>
    <w:rsid w:val="00B174CE"/>
    <w:rsid w:val="00B23193"/>
    <w:rsid w:val="00B50232"/>
    <w:rsid w:val="00B511C4"/>
    <w:rsid w:val="00B619AC"/>
    <w:rsid w:val="00B65623"/>
    <w:rsid w:val="00B765AE"/>
    <w:rsid w:val="00B8583F"/>
    <w:rsid w:val="00B92EF7"/>
    <w:rsid w:val="00BB0E9D"/>
    <w:rsid w:val="00BB29D9"/>
    <w:rsid w:val="00BC67C8"/>
    <w:rsid w:val="00BE7429"/>
    <w:rsid w:val="00C11CC5"/>
    <w:rsid w:val="00C27C68"/>
    <w:rsid w:val="00C3480A"/>
    <w:rsid w:val="00C739D0"/>
    <w:rsid w:val="00C9743D"/>
    <w:rsid w:val="00CA33D8"/>
    <w:rsid w:val="00CB12EF"/>
    <w:rsid w:val="00CC0126"/>
    <w:rsid w:val="00CC19FE"/>
    <w:rsid w:val="00CD6234"/>
    <w:rsid w:val="00CD7391"/>
    <w:rsid w:val="00CE15DC"/>
    <w:rsid w:val="00CE5CCE"/>
    <w:rsid w:val="00CF12B7"/>
    <w:rsid w:val="00CF67CB"/>
    <w:rsid w:val="00D01A5D"/>
    <w:rsid w:val="00D15218"/>
    <w:rsid w:val="00D1524C"/>
    <w:rsid w:val="00D23B1C"/>
    <w:rsid w:val="00D255AE"/>
    <w:rsid w:val="00D31F6F"/>
    <w:rsid w:val="00D41C72"/>
    <w:rsid w:val="00D51CE0"/>
    <w:rsid w:val="00D622A0"/>
    <w:rsid w:val="00D71D3C"/>
    <w:rsid w:val="00D72909"/>
    <w:rsid w:val="00D75A23"/>
    <w:rsid w:val="00D94558"/>
    <w:rsid w:val="00DA4609"/>
    <w:rsid w:val="00DB105C"/>
    <w:rsid w:val="00DC1003"/>
    <w:rsid w:val="00DD4BBD"/>
    <w:rsid w:val="00DD761A"/>
    <w:rsid w:val="00DE547A"/>
    <w:rsid w:val="00E212C1"/>
    <w:rsid w:val="00E30B24"/>
    <w:rsid w:val="00E30D68"/>
    <w:rsid w:val="00E42FE3"/>
    <w:rsid w:val="00E43DFB"/>
    <w:rsid w:val="00E72368"/>
    <w:rsid w:val="00E77B8B"/>
    <w:rsid w:val="00E83FA2"/>
    <w:rsid w:val="00E87E4F"/>
    <w:rsid w:val="00EA7B4A"/>
    <w:rsid w:val="00EB1B88"/>
    <w:rsid w:val="00EB78CE"/>
    <w:rsid w:val="00F030A7"/>
    <w:rsid w:val="00F067A9"/>
    <w:rsid w:val="00F10DCE"/>
    <w:rsid w:val="00F45535"/>
    <w:rsid w:val="00F47A24"/>
    <w:rsid w:val="00F54160"/>
    <w:rsid w:val="00F54DFA"/>
    <w:rsid w:val="00F65FAB"/>
    <w:rsid w:val="00F72811"/>
    <w:rsid w:val="00F94469"/>
    <w:rsid w:val="00F97A4C"/>
    <w:rsid w:val="00FA02DF"/>
    <w:rsid w:val="00FB7F9F"/>
    <w:rsid w:val="00FC53E0"/>
    <w:rsid w:val="00FD1773"/>
    <w:rsid w:val="00FF19FC"/>
    <w:rsid w:val="00FF2266"/>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CF24AB8"/>
  <w15:docId w15:val="{453EFC92-4010-BE42-969D-B057FCD17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576"/>
  </w:style>
  <w:style w:type="paragraph" w:styleId="berschrift1">
    <w:name w:val="heading 1"/>
    <w:aliases w:val="Titel Head"/>
    <w:basedOn w:val="Standard"/>
    <w:next w:val="Standard"/>
    <w:autoRedefine/>
    <w:qFormat/>
    <w:rsid w:val="00017AD8"/>
    <w:pPr>
      <w:keepNext/>
      <w:outlineLvl w:val="0"/>
    </w:pPr>
    <w:rPr>
      <w:rFonts w:ascii="Arial Narrow" w:hAnsi="Arial Narrow"/>
      <w:color w:val="FFFFFF"/>
      <w:sz w:val="68"/>
    </w:rPr>
  </w:style>
  <w:style w:type="paragraph" w:styleId="berschrift2">
    <w:name w:val="heading 2"/>
    <w:basedOn w:val="Standard"/>
    <w:next w:val="Standard"/>
    <w:link w:val="berschrift2Zchn"/>
    <w:rsid w:val="00510440"/>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semiHidden/>
    <w:rsid w:val="00FE3CAE"/>
    <w:pPr>
      <w:tabs>
        <w:tab w:val="center" w:pos="4536"/>
        <w:tab w:val="right" w:pos="9072"/>
      </w:tabs>
    </w:pPr>
    <w:rPr>
      <w:rFonts w:ascii="Arial" w:hAnsi="Arial"/>
      <w:sz w:val="18"/>
    </w:rPr>
  </w:style>
  <w:style w:type="paragraph" w:styleId="Kopfzeile">
    <w:name w:val="header"/>
    <w:basedOn w:val="Standard"/>
    <w:link w:val="KopfzeileZchn"/>
    <w:uiPriority w:val="99"/>
    <w:unhideWhenUsed/>
    <w:rsid w:val="006D689C"/>
    <w:pPr>
      <w:tabs>
        <w:tab w:val="center" w:pos="4536"/>
        <w:tab w:val="right" w:pos="9072"/>
      </w:tabs>
    </w:pPr>
  </w:style>
  <w:style w:type="character" w:customStyle="1" w:styleId="KopfzeileZchn">
    <w:name w:val="Kopfzeile Zchn"/>
    <w:basedOn w:val="Absatz-Standardschriftart"/>
    <w:link w:val="Kopfzeile"/>
    <w:uiPriority w:val="99"/>
    <w:rsid w:val="006D689C"/>
    <w:rPr>
      <w:sz w:val="24"/>
      <w:szCs w:val="24"/>
    </w:rPr>
  </w:style>
  <w:style w:type="character" w:styleId="Hyperlink">
    <w:name w:val="Hyperlink"/>
    <w:basedOn w:val="Absatz-Standardschriftart"/>
    <w:uiPriority w:val="99"/>
    <w:unhideWhenUsed/>
    <w:rsid w:val="00927DEA"/>
    <w:rPr>
      <w:color w:val="0000FF"/>
      <w:u w:val="single"/>
    </w:rPr>
  </w:style>
  <w:style w:type="paragraph" w:customStyle="1" w:styleId="KeinAbsatzformat">
    <w:name w:val="[Kein Absatzformat]"/>
    <w:rsid w:val="007945B7"/>
    <w:pPr>
      <w:widowControl w:val="0"/>
      <w:autoSpaceDE w:val="0"/>
      <w:autoSpaceDN w:val="0"/>
      <w:adjustRightInd w:val="0"/>
      <w:spacing w:line="288" w:lineRule="auto"/>
      <w:textAlignment w:val="center"/>
    </w:pPr>
    <w:rPr>
      <w:rFonts w:ascii="Times-Roman" w:hAnsi="Times-Roman" w:cs="Times-Roman"/>
      <w:color w:val="000000"/>
    </w:rPr>
  </w:style>
  <w:style w:type="paragraph" w:customStyle="1" w:styleId="01Grundtext">
    <w:name w:val="01_Grundtext"/>
    <w:basedOn w:val="KeinAbsatzformat"/>
    <w:next w:val="KeinAbsatzformat"/>
    <w:uiPriority w:val="99"/>
    <w:rsid w:val="00462B80"/>
    <w:pPr>
      <w:tabs>
        <w:tab w:val="left" w:pos="227"/>
      </w:tabs>
      <w:spacing w:line="320" w:lineRule="atLeast"/>
      <w:jc w:val="both"/>
    </w:pPr>
    <w:rPr>
      <w:rFonts w:ascii="Verdana" w:hAnsi="Verdana" w:cs="Verdana"/>
      <w:sz w:val="19"/>
      <w:szCs w:val="18"/>
    </w:rPr>
  </w:style>
  <w:style w:type="character" w:customStyle="1" w:styleId="01GrundtextBold">
    <w:name w:val="01_Grundtext_Bold"/>
    <w:uiPriority w:val="99"/>
    <w:rsid w:val="00111B6E"/>
    <w:rPr>
      <w:rFonts w:ascii="Verdana" w:hAnsi="Verdana"/>
      <w:b/>
      <w:bCs/>
      <w:sz w:val="19"/>
    </w:rPr>
  </w:style>
  <w:style w:type="paragraph" w:customStyle="1" w:styleId="00TitelHead">
    <w:name w:val="00_Titel_Head"/>
    <w:next w:val="KeinAbsatzformat"/>
    <w:qFormat/>
    <w:rsid w:val="00111B6E"/>
    <w:pPr>
      <w:jc w:val="both"/>
    </w:pPr>
    <w:rPr>
      <w:rFonts w:ascii="Verdana" w:hAnsi="Verdana" w:cs="Verdana"/>
      <w:color w:val="000000"/>
      <w:sz w:val="48"/>
      <w:szCs w:val="48"/>
    </w:rPr>
  </w:style>
  <w:style w:type="paragraph" w:customStyle="1" w:styleId="027pt">
    <w:name w:val="02_7_pt"/>
    <w:basedOn w:val="Standard"/>
    <w:qFormat/>
    <w:rsid w:val="00EB78CE"/>
    <w:pPr>
      <w:tabs>
        <w:tab w:val="left" w:pos="4961"/>
      </w:tabs>
      <w:spacing w:line="220" w:lineRule="atLeast"/>
    </w:pPr>
    <w:rPr>
      <w:rFonts w:ascii="Verdana" w:hAnsi="Verdana" w:cs="Verdana"/>
      <w:color w:val="000000"/>
      <w:sz w:val="14"/>
      <w:szCs w:val="15"/>
    </w:rPr>
  </w:style>
  <w:style w:type="paragraph" w:customStyle="1" w:styleId="00Head1">
    <w:name w:val="00_Head_1"/>
    <w:basedOn w:val="01Grundtext"/>
    <w:qFormat/>
    <w:rsid w:val="00D622A0"/>
    <w:pPr>
      <w:spacing w:line="360" w:lineRule="atLeast"/>
    </w:pPr>
    <w:rPr>
      <w:b/>
      <w:sz w:val="32"/>
    </w:rPr>
  </w:style>
  <w:style w:type="paragraph" w:customStyle="1" w:styleId="00Head02">
    <w:name w:val="00_Head_02"/>
    <w:basedOn w:val="01Grundtext"/>
    <w:qFormat/>
    <w:rsid w:val="00D622A0"/>
    <w:rPr>
      <w:sz w:val="28"/>
    </w:rPr>
  </w:style>
  <w:style w:type="paragraph" w:customStyle="1" w:styleId="01GrundtextBullets">
    <w:name w:val="01_Grundtext_Bullets"/>
    <w:basedOn w:val="01Grundtext"/>
    <w:qFormat/>
    <w:rsid w:val="00D1524C"/>
    <w:pPr>
      <w:numPr>
        <w:numId w:val="15"/>
      </w:numPr>
      <w:jc w:val="left"/>
    </w:pPr>
  </w:style>
  <w:style w:type="character" w:styleId="Seitenzahl">
    <w:name w:val="page number"/>
    <w:basedOn w:val="Absatz-Standardschriftart"/>
    <w:rsid w:val="00695216"/>
  </w:style>
  <w:style w:type="paragraph" w:customStyle="1" w:styleId="02FVHFText">
    <w:name w:val="02_FVHF_Text"/>
    <w:basedOn w:val="027pt"/>
    <w:qFormat/>
    <w:rsid w:val="00F54DFA"/>
    <w:pPr>
      <w:jc w:val="both"/>
    </w:pPr>
    <w:rPr>
      <w:color w:val="404040"/>
    </w:rPr>
  </w:style>
  <w:style w:type="paragraph" w:styleId="Sprechblasentext">
    <w:name w:val="Balloon Text"/>
    <w:basedOn w:val="Standard"/>
    <w:link w:val="SprechblasentextZchn"/>
    <w:semiHidden/>
    <w:unhideWhenUsed/>
    <w:rsid w:val="00980542"/>
    <w:rPr>
      <w:rFonts w:ascii="Segoe UI" w:hAnsi="Segoe UI" w:cs="Segoe UI"/>
      <w:sz w:val="18"/>
      <w:szCs w:val="18"/>
    </w:rPr>
  </w:style>
  <w:style w:type="character" w:customStyle="1" w:styleId="SprechblasentextZchn">
    <w:name w:val="Sprechblasentext Zchn"/>
    <w:basedOn w:val="Absatz-Standardschriftart"/>
    <w:link w:val="Sprechblasentext"/>
    <w:semiHidden/>
    <w:rsid w:val="00980542"/>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5C5AE5"/>
    <w:rPr>
      <w:color w:val="605E5C"/>
      <w:shd w:val="clear" w:color="auto" w:fill="E1DFDD"/>
    </w:rPr>
  </w:style>
  <w:style w:type="paragraph" w:styleId="Listenabsatz">
    <w:name w:val="List Paragraph"/>
    <w:basedOn w:val="Standard"/>
    <w:qFormat/>
    <w:rsid w:val="00284B0B"/>
    <w:pPr>
      <w:ind w:left="720"/>
      <w:contextualSpacing/>
    </w:pPr>
  </w:style>
  <w:style w:type="paragraph" w:customStyle="1" w:styleId="Default">
    <w:name w:val="Default"/>
    <w:rsid w:val="00DE547A"/>
    <w:pPr>
      <w:widowControl w:val="0"/>
      <w:autoSpaceDE w:val="0"/>
      <w:autoSpaceDN w:val="0"/>
      <w:adjustRightInd w:val="0"/>
    </w:pPr>
    <w:rPr>
      <w:rFonts w:ascii="DIN Next LT Pro Light" w:hAnsi="DIN Next LT Pro Light" w:cs="DIN Next LT Pro Light"/>
      <w:color w:val="000000"/>
    </w:rPr>
  </w:style>
  <w:style w:type="character" w:customStyle="1" w:styleId="A3">
    <w:name w:val="A3"/>
    <w:uiPriority w:val="99"/>
    <w:rsid w:val="00DE547A"/>
    <w:rPr>
      <w:rFonts w:cs="DIN Next LT Pro Light"/>
      <w:color w:val="211D1E"/>
      <w:sz w:val="16"/>
      <w:szCs w:val="16"/>
    </w:rPr>
  </w:style>
  <w:style w:type="character" w:styleId="BesuchterLink">
    <w:name w:val="FollowedHyperlink"/>
    <w:basedOn w:val="Absatz-Standardschriftart"/>
    <w:semiHidden/>
    <w:unhideWhenUsed/>
    <w:rsid w:val="00E77B8B"/>
    <w:rPr>
      <w:color w:val="800080" w:themeColor="followedHyperlink"/>
      <w:u w:val="single"/>
    </w:rPr>
  </w:style>
  <w:style w:type="character" w:styleId="NichtaufgelsteErwhnung">
    <w:name w:val="Unresolved Mention"/>
    <w:basedOn w:val="Absatz-Standardschriftart"/>
    <w:uiPriority w:val="99"/>
    <w:semiHidden/>
    <w:unhideWhenUsed/>
    <w:rsid w:val="008532A1"/>
    <w:rPr>
      <w:color w:val="605E5C"/>
      <w:shd w:val="clear" w:color="auto" w:fill="E1DFDD"/>
    </w:rPr>
  </w:style>
  <w:style w:type="paragraph" w:styleId="berarbeitung">
    <w:name w:val="Revision"/>
    <w:hidden/>
    <w:semiHidden/>
    <w:rsid w:val="00163272"/>
  </w:style>
  <w:style w:type="paragraph" w:styleId="StandardWeb">
    <w:name w:val="Normal (Web)"/>
    <w:basedOn w:val="Standard"/>
    <w:uiPriority w:val="99"/>
    <w:unhideWhenUsed/>
    <w:rsid w:val="009032E7"/>
    <w:pPr>
      <w:spacing w:before="100" w:beforeAutospacing="1" w:after="100" w:afterAutospacing="1"/>
    </w:pPr>
  </w:style>
  <w:style w:type="character" w:customStyle="1" w:styleId="berschrift2Zchn">
    <w:name w:val="Überschrift 2 Zchn"/>
    <w:basedOn w:val="Absatz-Standardschriftart"/>
    <w:link w:val="berschrift2"/>
    <w:uiPriority w:val="9"/>
    <w:rsid w:val="00510440"/>
    <w:rPr>
      <w:rFonts w:asciiTheme="majorHAnsi" w:eastAsiaTheme="majorEastAsia" w:hAnsiTheme="majorHAnsi" w:cstheme="majorBidi"/>
      <w:color w:val="365F91" w:themeColor="accent1" w:themeShade="BF"/>
      <w:sz w:val="26"/>
      <w:szCs w:val="26"/>
    </w:rPr>
  </w:style>
  <w:style w:type="paragraph" w:customStyle="1" w:styleId="FVHFFlietext">
    <w:name w:val="FVHF_Fließtext"/>
    <w:basedOn w:val="Standard"/>
    <w:qFormat/>
    <w:rsid w:val="00510440"/>
    <w:pPr>
      <w:widowControl w:val="0"/>
      <w:tabs>
        <w:tab w:val="left" w:pos="227"/>
        <w:tab w:val="left" w:pos="624"/>
      </w:tabs>
      <w:autoSpaceDE w:val="0"/>
      <w:autoSpaceDN w:val="0"/>
      <w:adjustRightInd w:val="0"/>
      <w:spacing w:line="280" w:lineRule="atLeast"/>
      <w:textAlignment w:val="center"/>
    </w:pPr>
    <w:rPr>
      <w:rFonts w:ascii="Verdana" w:eastAsiaTheme="minorHAnsi" w:hAnsi="Verdana" w:cs="Tahoma"/>
      <w:color w:val="000000"/>
      <w:sz w:val="17"/>
      <w:szCs w:val="18"/>
      <w:lang w:eastAsia="en-US"/>
    </w:rPr>
  </w:style>
  <w:style w:type="character" w:styleId="Hervorhebung">
    <w:name w:val="Emphasis"/>
    <w:basedOn w:val="Absatz-Standardschriftart"/>
    <w:uiPriority w:val="20"/>
    <w:qFormat/>
    <w:rsid w:val="00C348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86397">
      <w:bodyDiv w:val="1"/>
      <w:marLeft w:val="0"/>
      <w:marRight w:val="0"/>
      <w:marTop w:val="0"/>
      <w:marBottom w:val="0"/>
      <w:divBdr>
        <w:top w:val="none" w:sz="0" w:space="0" w:color="auto"/>
        <w:left w:val="none" w:sz="0" w:space="0" w:color="auto"/>
        <w:bottom w:val="none" w:sz="0" w:space="0" w:color="auto"/>
        <w:right w:val="none" w:sz="0" w:space="0" w:color="auto"/>
      </w:divBdr>
      <w:divsChild>
        <w:div w:id="576480730">
          <w:marLeft w:val="288"/>
          <w:marRight w:val="0"/>
          <w:marTop w:val="0"/>
          <w:marBottom w:val="120"/>
          <w:divBdr>
            <w:top w:val="none" w:sz="0" w:space="0" w:color="auto"/>
            <w:left w:val="none" w:sz="0" w:space="0" w:color="auto"/>
            <w:bottom w:val="none" w:sz="0" w:space="0" w:color="auto"/>
            <w:right w:val="none" w:sz="0" w:space="0" w:color="auto"/>
          </w:divBdr>
        </w:div>
      </w:divsChild>
    </w:div>
    <w:div w:id="75565819">
      <w:bodyDiv w:val="1"/>
      <w:marLeft w:val="0"/>
      <w:marRight w:val="0"/>
      <w:marTop w:val="0"/>
      <w:marBottom w:val="0"/>
      <w:divBdr>
        <w:top w:val="none" w:sz="0" w:space="0" w:color="auto"/>
        <w:left w:val="none" w:sz="0" w:space="0" w:color="auto"/>
        <w:bottom w:val="none" w:sz="0" w:space="0" w:color="auto"/>
        <w:right w:val="none" w:sz="0" w:space="0" w:color="auto"/>
      </w:divBdr>
    </w:div>
    <w:div w:id="77672965">
      <w:bodyDiv w:val="1"/>
      <w:marLeft w:val="0"/>
      <w:marRight w:val="0"/>
      <w:marTop w:val="0"/>
      <w:marBottom w:val="0"/>
      <w:divBdr>
        <w:top w:val="none" w:sz="0" w:space="0" w:color="auto"/>
        <w:left w:val="none" w:sz="0" w:space="0" w:color="auto"/>
        <w:bottom w:val="none" w:sz="0" w:space="0" w:color="auto"/>
        <w:right w:val="none" w:sz="0" w:space="0" w:color="auto"/>
      </w:divBdr>
    </w:div>
    <w:div w:id="160052670">
      <w:bodyDiv w:val="1"/>
      <w:marLeft w:val="0"/>
      <w:marRight w:val="0"/>
      <w:marTop w:val="0"/>
      <w:marBottom w:val="0"/>
      <w:divBdr>
        <w:top w:val="none" w:sz="0" w:space="0" w:color="auto"/>
        <w:left w:val="none" w:sz="0" w:space="0" w:color="auto"/>
        <w:bottom w:val="none" w:sz="0" w:space="0" w:color="auto"/>
        <w:right w:val="none" w:sz="0" w:space="0" w:color="auto"/>
      </w:divBdr>
    </w:div>
    <w:div w:id="310868420">
      <w:bodyDiv w:val="1"/>
      <w:marLeft w:val="0"/>
      <w:marRight w:val="0"/>
      <w:marTop w:val="0"/>
      <w:marBottom w:val="0"/>
      <w:divBdr>
        <w:top w:val="none" w:sz="0" w:space="0" w:color="auto"/>
        <w:left w:val="none" w:sz="0" w:space="0" w:color="auto"/>
        <w:bottom w:val="none" w:sz="0" w:space="0" w:color="auto"/>
        <w:right w:val="none" w:sz="0" w:space="0" w:color="auto"/>
      </w:divBdr>
      <w:divsChild>
        <w:div w:id="1460605685">
          <w:marLeft w:val="288"/>
          <w:marRight w:val="0"/>
          <w:marTop w:val="180"/>
          <w:marBottom w:val="0"/>
          <w:divBdr>
            <w:top w:val="none" w:sz="0" w:space="0" w:color="auto"/>
            <w:left w:val="none" w:sz="0" w:space="0" w:color="auto"/>
            <w:bottom w:val="none" w:sz="0" w:space="0" w:color="auto"/>
            <w:right w:val="none" w:sz="0" w:space="0" w:color="auto"/>
          </w:divBdr>
        </w:div>
        <w:div w:id="1976714422">
          <w:marLeft w:val="288"/>
          <w:marRight w:val="0"/>
          <w:marTop w:val="180"/>
          <w:marBottom w:val="0"/>
          <w:divBdr>
            <w:top w:val="none" w:sz="0" w:space="0" w:color="auto"/>
            <w:left w:val="none" w:sz="0" w:space="0" w:color="auto"/>
            <w:bottom w:val="none" w:sz="0" w:space="0" w:color="auto"/>
            <w:right w:val="none" w:sz="0" w:space="0" w:color="auto"/>
          </w:divBdr>
        </w:div>
      </w:divsChild>
    </w:div>
    <w:div w:id="451171076">
      <w:bodyDiv w:val="1"/>
      <w:marLeft w:val="0"/>
      <w:marRight w:val="0"/>
      <w:marTop w:val="0"/>
      <w:marBottom w:val="0"/>
      <w:divBdr>
        <w:top w:val="none" w:sz="0" w:space="0" w:color="auto"/>
        <w:left w:val="none" w:sz="0" w:space="0" w:color="auto"/>
        <w:bottom w:val="none" w:sz="0" w:space="0" w:color="auto"/>
        <w:right w:val="none" w:sz="0" w:space="0" w:color="auto"/>
      </w:divBdr>
    </w:div>
    <w:div w:id="566720153">
      <w:bodyDiv w:val="1"/>
      <w:marLeft w:val="0"/>
      <w:marRight w:val="0"/>
      <w:marTop w:val="0"/>
      <w:marBottom w:val="0"/>
      <w:divBdr>
        <w:top w:val="none" w:sz="0" w:space="0" w:color="auto"/>
        <w:left w:val="none" w:sz="0" w:space="0" w:color="auto"/>
        <w:bottom w:val="none" w:sz="0" w:space="0" w:color="auto"/>
        <w:right w:val="none" w:sz="0" w:space="0" w:color="auto"/>
      </w:divBdr>
    </w:div>
    <w:div w:id="798644679">
      <w:bodyDiv w:val="1"/>
      <w:marLeft w:val="0"/>
      <w:marRight w:val="0"/>
      <w:marTop w:val="0"/>
      <w:marBottom w:val="0"/>
      <w:divBdr>
        <w:top w:val="none" w:sz="0" w:space="0" w:color="auto"/>
        <w:left w:val="none" w:sz="0" w:space="0" w:color="auto"/>
        <w:bottom w:val="none" w:sz="0" w:space="0" w:color="auto"/>
        <w:right w:val="none" w:sz="0" w:space="0" w:color="auto"/>
      </w:divBdr>
    </w:div>
    <w:div w:id="815342990">
      <w:bodyDiv w:val="1"/>
      <w:marLeft w:val="0"/>
      <w:marRight w:val="0"/>
      <w:marTop w:val="0"/>
      <w:marBottom w:val="0"/>
      <w:divBdr>
        <w:top w:val="none" w:sz="0" w:space="0" w:color="auto"/>
        <w:left w:val="none" w:sz="0" w:space="0" w:color="auto"/>
        <w:bottom w:val="none" w:sz="0" w:space="0" w:color="auto"/>
        <w:right w:val="none" w:sz="0" w:space="0" w:color="auto"/>
      </w:divBdr>
    </w:div>
    <w:div w:id="990671672">
      <w:bodyDiv w:val="1"/>
      <w:marLeft w:val="0"/>
      <w:marRight w:val="0"/>
      <w:marTop w:val="0"/>
      <w:marBottom w:val="0"/>
      <w:divBdr>
        <w:top w:val="none" w:sz="0" w:space="0" w:color="auto"/>
        <w:left w:val="none" w:sz="0" w:space="0" w:color="auto"/>
        <w:bottom w:val="none" w:sz="0" w:space="0" w:color="auto"/>
        <w:right w:val="none" w:sz="0" w:space="0" w:color="auto"/>
      </w:divBdr>
      <w:divsChild>
        <w:div w:id="1132945604">
          <w:marLeft w:val="288"/>
          <w:marRight w:val="0"/>
          <w:marTop w:val="0"/>
          <w:marBottom w:val="0"/>
          <w:divBdr>
            <w:top w:val="none" w:sz="0" w:space="0" w:color="auto"/>
            <w:left w:val="none" w:sz="0" w:space="0" w:color="auto"/>
            <w:bottom w:val="none" w:sz="0" w:space="0" w:color="auto"/>
            <w:right w:val="none" w:sz="0" w:space="0" w:color="auto"/>
          </w:divBdr>
        </w:div>
        <w:div w:id="1073545355">
          <w:marLeft w:val="288"/>
          <w:marRight w:val="0"/>
          <w:marTop w:val="0"/>
          <w:marBottom w:val="0"/>
          <w:divBdr>
            <w:top w:val="none" w:sz="0" w:space="0" w:color="auto"/>
            <w:left w:val="none" w:sz="0" w:space="0" w:color="auto"/>
            <w:bottom w:val="none" w:sz="0" w:space="0" w:color="auto"/>
            <w:right w:val="none" w:sz="0" w:space="0" w:color="auto"/>
          </w:divBdr>
        </w:div>
        <w:div w:id="168371036">
          <w:marLeft w:val="288"/>
          <w:marRight w:val="0"/>
          <w:marTop w:val="0"/>
          <w:marBottom w:val="0"/>
          <w:divBdr>
            <w:top w:val="none" w:sz="0" w:space="0" w:color="auto"/>
            <w:left w:val="none" w:sz="0" w:space="0" w:color="auto"/>
            <w:bottom w:val="none" w:sz="0" w:space="0" w:color="auto"/>
            <w:right w:val="none" w:sz="0" w:space="0" w:color="auto"/>
          </w:divBdr>
        </w:div>
        <w:div w:id="1794597625">
          <w:marLeft w:val="288"/>
          <w:marRight w:val="0"/>
          <w:marTop w:val="0"/>
          <w:marBottom w:val="0"/>
          <w:divBdr>
            <w:top w:val="none" w:sz="0" w:space="0" w:color="auto"/>
            <w:left w:val="none" w:sz="0" w:space="0" w:color="auto"/>
            <w:bottom w:val="none" w:sz="0" w:space="0" w:color="auto"/>
            <w:right w:val="none" w:sz="0" w:space="0" w:color="auto"/>
          </w:divBdr>
        </w:div>
        <w:div w:id="1298336463">
          <w:marLeft w:val="288"/>
          <w:marRight w:val="0"/>
          <w:marTop w:val="0"/>
          <w:marBottom w:val="0"/>
          <w:divBdr>
            <w:top w:val="none" w:sz="0" w:space="0" w:color="auto"/>
            <w:left w:val="none" w:sz="0" w:space="0" w:color="auto"/>
            <w:bottom w:val="none" w:sz="0" w:space="0" w:color="auto"/>
            <w:right w:val="none" w:sz="0" w:space="0" w:color="auto"/>
          </w:divBdr>
        </w:div>
      </w:divsChild>
    </w:div>
    <w:div w:id="990721038">
      <w:bodyDiv w:val="1"/>
      <w:marLeft w:val="0"/>
      <w:marRight w:val="0"/>
      <w:marTop w:val="0"/>
      <w:marBottom w:val="0"/>
      <w:divBdr>
        <w:top w:val="none" w:sz="0" w:space="0" w:color="auto"/>
        <w:left w:val="none" w:sz="0" w:space="0" w:color="auto"/>
        <w:bottom w:val="none" w:sz="0" w:space="0" w:color="auto"/>
        <w:right w:val="none" w:sz="0" w:space="0" w:color="auto"/>
      </w:divBdr>
    </w:div>
    <w:div w:id="1032608795">
      <w:bodyDiv w:val="1"/>
      <w:marLeft w:val="0"/>
      <w:marRight w:val="0"/>
      <w:marTop w:val="0"/>
      <w:marBottom w:val="0"/>
      <w:divBdr>
        <w:top w:val="none" w:sz="0" w:space="0" w:color="auto"/>
        <w:left w:val="none" w:sz="0" w:space="0" w:color="auto"/>
        <w:bottom w:val="none" w:sz="0" w:space="0" w:color="auto"/>
        <w:right w:val="none" w:sz="0" w:space="0" w:color="auto"/>
      </w:divBdr>
    </w:div>
    <w:div w:id="1239899018">
      <w:bodyDiv w:val="1"/>
      <w:marLeft w:val="0"/>
      <w:marRight w:val="0"/>
      <w:marTop w:val="0"/>
      <w:marBottom w:val="0"/>
      <w:divBdr>
        <w:top w:val="none" w:sz="0" w:space="0" w:color="auto"/>
        <w:left w:val="none" w:sz="0" w:space="0" w:color="auto"/>
        <w:bottom w:val="none" w:sz="0" w:space="0" w:color="auto"/>
        <w:right w:val="none" w:sz="0" w:space="0" w:color="auto"/>
      </w:divBdr>
    </w:div>
    <w:div w:id="1257206552">
      <w:bodyDiv w:val="1"/>
      <w:marLeft w:val="0"/>
      <w:marRight w:val="0"/>
      <w:marTop w:val="0"/>
      <w:marBottom w:val="0"/>
      <w:divBdr>
        <w:top w:val="none" w:sz="0" w:space="0" w:color="auto"/>
        <w:left w:val="none" w:sz="0" w:space="0" w:color="auto"/>
        <w:bottom w:val="none" w:sz="0" w:space="0" w:color="auto"/>
        <w:right w:val="none" w:sz="0" w:space="0" w:color="auto"/>
      </w:divBdr>
    </w:div>
    <w:div w:id="1432118773">
      <w:bodyDiv w:val="1"/>
      <w:marLeft w:val="0"/>
      <w:marRight w:val="0"/>
      <w:marTop w:val="0"/>
      <w:marBottom w:val="0"/>
      <w:divBdr>
        <w:top w:val="none" w:sz="0" w:space="0" w:color="auto"/>
        <w:left w:val="none" w:sz="0" w:space="0" w:color="auto"/>
        <w:bottom w:val="none" w:sz="0" w:space="0" w:color="auto"/>
        <w:right w:val="none" w:sz="0" w:space="0" w:color="auto"/>
      </w:divBdr>
    </w:div>
    <w:div w:id="1441336596">
      <w:bodyDiv w:val="1"/>
      <w:marLeft w:val="0"/>
      <w:marRight w:val="0"/>
      <w:marTop w:val="0"/>
      <w:marBottom w:val="0"/>
      <w:divBdr>
        <w:top w:val="none" w:sz="0" w:space="0" w:color="auto"/>
        <w:left w:val="none" w:sz="0" w:space="0" w:color="auto"/>
        <w:bottom w:val="none" w:sz="0" w:space="0" w:color="auto"/>
        <w:right w:val="none" w:sz="0" w:space="0" w:color="auto"/>
      </w:divBdr>
    </w:div>
    <w:div w:id="1469661168">
      <w:bodyDiv w:val="1"/>
      <w:marLeft w:val="0"/>
      <w:marRight w:val="0"/>
      <w:marTop w:val="0"/>
      <w:marBottom w:val="0"/>
      <w:divBdr>
        <w:top w:val="none" w:sz="0" w:space="0" w:color="auto"/>
        <w:left w:val="none" w:sz="0" w:space="0" w:color="auto"/>
        <w:bottom w:val="none" w:sz="0" w:space="0" w:color="auto"/>
        <w:right w:val="none" w:sz="0" w:space="0" w:color="auto"/>
      </w:divBdr>
      <w:divsChild>
        <w:div w:id="115606601">
          <w:marLeft w:val="0"/>
          <w:marRight w:val="0"/>
          <w:marTop w:val="0"/>
          <w:marBottom w:val="0"/>
          <w:divBdr>
            <w:top w:val="none" w:sz="0" w:space="0" w:color="auto"/>
            <w:left w:val="none" w:sz="0" w:space="0" w:color="auto"/>
            <w:bottom w:val="none" w:sz="0" w:space="0" w:color="auto"/>
            <w:right w:val="none" w:sz="0" w:space="0" w:color="auto"/>
          </w:divBdr>
          <w:divsChild>
            <w:div w:id="1918049983">
              <w:marLeft w:val="0"/>
              <w:marRight w:val="0"/>
              <w:marTop w:val="0"/>
              <w:marBottom w:val="0"/>
              <w:divBdr>
                <w:top w:val="none" w:sz="0" w:space="0" w:color="auto"/>
                <w:left w:val="none" w:sz="0" w:space="0" w:color="auto"/>
                <w:bottom w:val="none" w:sz="0" w:space="0" w:color="auto"/>
                <w:right w:val="none" w:sz="0" w:space="0" w:color="auto"/>
              </w:divBdr>
            </w:div>
          </w:divsChild>
        </w:div>
        <w:div w:id="1743872451">
          <w:marLeft w:val="0"/>
          <w:marRight w:val="0"/>
          <w:marTop w:val="0"/>
          <w:marBottom w:val="0"/>
          <w:divBdr>
            <w:top w:val="none" w:sz="0" w:space="0" w:color="auto"/>
            <w:left w:val="none" w:sz="0" w:space="0" w:color="auto"/>
            <w:bottom w:val="none" w:sz="0" w:space="0" w:color="auto"/>
            <w:right w:val="none" w:sz="0" w:space="0" w:color="auto"/>
          </w:divBdr>
        </w:div>
        <w:div w:id="677119518">
          <w:marLeft w:val="0"/>
          <w:marRight w:val="0"/>
          <w:marTop w:val="0"/>
          <w:marBottom w:val="0"/>
          <w:divBdr>
            <w:top w:val="none" w:sz="0" w:space="0" w:color="auto"/>
            <w:left w:val="none" w:sz="0" w:space="0" w:color="auto"/>
            <w:bottom w:val="none" w:sz="0" w:space="0" w:color="auto"/>
            <w:right w:val="none" w:sz="0" w:space="0" w:color="auto"/>
          </w:divBdr>
        </w:div>
        <w:div w:id="1000692798">
          <w:marLeft w:val="0"/>
          <w:marRight w:val="0"/>
          <w:marTop w:val="0"/>
          <w:marBottom w:val="0"/>
          <w:divBdr>
            <w:top w:val="none" w:sz="0" w:space="0" w:color="auto"/>
            <w:left w:val="none" w:sz="0" w:space="0" w:color="auto"/>
            <w:bottom w:val="none" w:sz="0" w:space="0" w:color="auto"/>
            <w:right w:val="none" w:sz="0" w:space="0" w:color="auto"/>
          </w:divBdr>
        </w:div>
      </w:divsChild>
    </w:div>
    <w:div w:id="1631859286">
      <w:bodyDiv w:val="1"/>
      <w:marLeft w:val="0"/>
      <w:marRight w:val="0"/>
      <w:marTop w:val="0"/>
      <w:marBottom w:val="0"/>
      <w:divBdr>
        <w:top w:val="none" w:sz="0" w:space="0" w:color="auto"/>
        <w:left w:val="none" w:sz="0" w:space="0" w:color="auto"/>
        <w:bottom w:val="none" w:sz="0" w:space="0" w:color="auto"/>
        <w:right w:val="none" w:sz="0" w:space="0" w:color="auto"/>
      </w:divBdr>
    </w:div>
    <w:div w:id="1644113518">
      <w:bodyDiv w:val="1"/>
      <w:marLeft w:val="0"/>
      <w:marRight w:val="0"/>
      <w:marTop w:val="0"/>
      <w:marBottom w:val="0"/>
      <w:divBdr>
        <w:top w:val="none" w:sz="0" w:space="0" w:color="auto"/>
        <w:left w:val="none" w:sz="0" w:space="0" w:color="auto"/>
        <w:bottom w:val="none" w:sz="0" w:space="0" w:color="auto"/>
        <w:right w:val="none" w:sz="0" w:space="0" w:color="auto"/>
      </w:divBdr>
      <w:divsChild>
        <w:div w:id="1294753317">
          <w:marLeft w:val="288"/>
          <w:marRight w:val="0"/>
          <w:marTop w:val="0"/>
          <w:marBottom w:val="120"/>
          <w:divBdr>
            <w:top w:val="none" w:sz="0" w:space="0" w:color="auto"/>
            <w:left w:val="none" w:sz="0" w:space="0" w:color="auto"/>
            <w:bottom w:val="none" w:sz="0" w:space="0" w:color="auto"/>
            <w:right w:val="none" w:sz="0" w:space="0" w:color="auto"/>
          </w:divBdr>
        </w:div>
      </w:divsChild>
    </w:div>
    <w:div w:id="1686398461">
      <w:bodyDiv w:val="1"/>
      <w:marLeft w:val="0"/>
      <w:marRight w:val="0"/>
      <w:marTop w:val="0"/>
      <w:marBottom w:val="0"/>
      <w:divBdr>
        <w:top w:val="none" w:sz="0" w:space="0" w:color="auto"/>
        <w:left w:val="none" w:sz="0" w:space="0" w:color="auto"/>
        <w:bottom w:val="none" w:sz="0" w:space="0" w:color="auto"/>
        <w:right w:val="none" w:sz="0" w:space="0" w:color="auto"/>
      </w:divBdr>
    </w:div>
    <w:div w:id="1882522211">
      <w:bodyDiv w:val="1"/>
      <w:marLeft w:val="0"/>
      <w:marRight w:val="0"/>
      <w:marTop w:val="0"/>
      <w:marBottom w:val="0"/>
      <w:divBdr>
        <w:top w:val="none" w:sz="0" w:space="0" w:color="auto"/>
        <w:left w:val="none" w:sz="0" w:space="0" w:color="auto"/>
        <w:bottom w:val="none" w:sz="0" w:space="0" w:color="auto"/>
        <w:right w:val="none" w:sz="0" w:space="0" w:color="auto"/>
      </w:divBdr>
    </w:div>
    <w:div w:id="1934312280">
      <w:bodyDiv w:val="1"/>
      <w:marLeft w:val="0"/>
      <w:marRight w:val="0"/>
      <w:marTop w:val="0"/>
      <w:marBottom w:val="0"/>
      <w:divBdr>
        <w:top w:val="none" w:sz="0" w:space="0" w:color="auto"/>
        <w:left w:val="none" w:sz="0" w:space="0" w:color="auto"/>
        <w:bottom w:val="none" w:sz="0" w:space="0" w:color="auto"/>
        <w:right w:val="none" w:sz="0" w:space="0" w:color="auto"/>
      </w:divBdr>
    </w:div>
    <w:div w:id="1993097351">
      <w:bodyDiv w:val="1"/>
      <w:marLeft w:val="0"/>
      <w:marRight w:val="0"/>
      <w:marTop w:val="0"/>
      <w:marBottom w:val="0"/>
      <w:divBdr>
        <w:top w:val="none" w:sz="0" w:space="0" w:color="auto"/>
        <w:left w:val="none" w:sz="0" w:space="0" w:color="auto"/>
        <w:bottom w:val="none" w:sz="0" w:space="0" w:color="auto"/>
        <w:right w:val="none" w:sz="0" w:space="0" w:color="auto"/>
      </w:divBdr>
    </w:div>
    <w:div w:id="20087102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vhf@maipr.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vhf.de/Fassade-bilder/docs/Prospekte/FVHF_Leitlinie_bauwerksintegrierte-Photovoltaik-BIPV.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33C79D7E860814D8D8E27443998C1D3" ma:contentTypeVersion="18" ma:contentTypeDescription="Ein neues Dokument erstellen." ma:contentTypeScope="" ma:versionID="cb367e92980173ec1680a64f7d703928">
  <xsd:schema xmlns:xsd="http://www.w3.org/2001/XMLSchema" xmlns:xs="http://www.w3.org/2001/XMLSchema" xmlns:p="http://schemas.microsoft.com/office/2006/metadata/properties" xmlns:ns2="46e26320-f010-4b31-9395-f5407683cb71" xmlns:ns3="88af6b0a-289f-4c34-92ac-b6cae14ab32b" targetNamespace="http://schemas.microsoft.com/office/2006/metadata/properties" ma:root="true" ma:fieldsID="752a3842cc6d0eedf5bfd498760a3478" ns2:_="" ns3:_="">
    <xsd:import namespace="46e26320-f010-4b31-9395-f5407683cb71"/>
    <xsd:import namespace="88af6b0a-289f-4c34-92ac-b6cae14ab32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e26320-f010-4b31-9395-f5407683c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e60e65b7-e220-40d9-b476-6845d354725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af6b0a-289f-4c34-92ac-b6cae14ab32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17215cd-b4f8-476e-a25d-8b600c053276}" ma:internalName="TaxCatchAll" ma:showField="CatchAllData" ma:web="88af6b0a-289f-4c34-92ac-b6cae14ab32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8af6b0a-289f-4c34-92ac-b6cae14ab32b" xsi:nil="true"/>
    <lcf76f155ced4ddcb4097134ff3c332f xmlns="46e26320-f010-4b31-9395-f5407683cb7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03B4DB-A22B-40DC-92F3-1CF068B733DA}">
  <ds:schemaRefs>
    <ds:schemaRef ds:uri="http://schemas.microsoft.com/sharepoint/v3/contenttype/forms"/>
  </ds:schemaRefs>
</ds:datastoreItem>
</file>

<file path=customXml/itemProps2.xml><?xml version="1.0" encoding="utf-8"?>
<ds:datastoreItem xmlns:ds="http://schemas.openxmlformats.org/officeDocument/2006/customXml" ds:itemID="{9C63383F-F422-4B9B-BE5D-EB70716A1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e26320-f010-4b31-9395-f5407683cb71"/>
    <ds:schemaRef ds:uri="88af6b0a-289f-4c34-92ac-b6cae14ab3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52DCB0-DD92-FE4D-B37D-61B1B30CA6EF}">
  <ds:schemaRefs>
    <ds:schemaRef ds:uri="http://schemas.openxmlformats.org/officeDocument/2006/bibliography"/>
  </ds:schemaRefs>
</ds:datastoreItem>
</file>

<file path=customXml/itemProps4.xml><?xml version="1.0" encoding="utf-8"?>
<ds:datastoreItem xmlns:ds="http://schemas.openxmlformats.org/officeDocument/2006/customXml" ds:itemID="{D135010D-F0C6-4055-99B5-EA73CCB2A81B}">
  <ds:schemaRefs>
    <ds:schemaRef ds:uri="http://schemas.microsoft.com/office/2006/metadata/properties"/>
    <ds:schemaRef ds:uri="http://schemas.microsoft.com/office/infopath/2007/PartnerControls"/>
    <ds:schemaRef ds:uri="88af6b0a-289f-4c34-92ac-b6cae14ab32b"/>
    <ds:schemaRef ds:uri="46e26320-f010-4b31-9395-f5407683cb7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564</Words>
  <Characters>3557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lpstr>
    </vt:vector>
  </TitlesOfParts>
  <Manager/>
  <Company/>
  <LinksUpToDate>false</LinksUpToDate>
  <CharactersWithSpaces>4113</CharactersWithSpaces>
  <SharedDoc>false</SharedDoc>
  <HyperlinkBase/>
  <HLinks>
    <vt:vector size="12" baseType="variant">
      <vt:variant>
        <vt:i4>983073</vt:i4>
      </vt:variant>
      <vt:variant>
        <vt:i4>-1</vt:i4>
      </vt:variant>
      <vt:variant>
        <vt:i4>2067</vt:i4>
      </vt:variant>
      <vt:variant>
        <vt:i4>1</vt:i4>
      </vt:variant>
      <vt:variant>
        <vt:lpwstr>LVR_100_rgb</vt:lpwstr>
      </vt:variant>
      <vt:variant>
        <vt:lpwstr/>
      </vt:variant>
      <vt:variant>
        <vt:i4>7864433</vt:i4>
      </vt:variant>
      <vt:variant>
        <vt:i4>-1</vt:i4>
      </vt:variant>
      <vt:variant>
        <vt:i4>2070</vt:i4>
      </vt:variant>
      <vt:variant>
        <vt:i4>1</vt:i4>
      </vt:variant>
      <vt:variant>
        <vt:lpwstr>LVR_Brf_Strich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JW</dc:creator>
  <cp:keywords/>
  <dc:description/>
  <cp:lastModifiedBy>Wolfgang Diel</cp:lastModifiedBy>
  <cp:revision>4</cp:revision>
  <cp:lastPrinted>2024-02-22T21:33:00Z</cp:lastPrinted>
  <dcterms:created xsi:type="dcterms:W3CDTF">2024-04-22T13:13:00Z</dcterms:created>
  <dcterms:modified xsi:type="dcterms:W3CDTF">2024-04-22T13:17:00Z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0x010100133C79D7E860814D8D8E27443998C1D3</vt:lpwstr>
  </property>
</Properties>
</file>